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B62A" w14:textId="77777777" w:rsidR="0098734D" w:rsidRPr="00347D06" w:rsidRDefault="007504CA" w:rsidP="00A848FF">
      <w:pPr>
        <w:bidi/>
        <w:jc w:val="center"/>
        <w:rPr>
          <w:rFonts w:ascii="Sakkal Majalla" w:hAnsi="Sakkal Majalla" w:cs="Sakkal Majalla"/>
          <w:b/>
          <w:bCs/>
          <w:color w:val="00B050"/>
          <w:sz w:val="40"/>
          <w:szCs w:val="40"/>
          <w:rtl/>
          <w:lang w:bidi="ar-AE"/>
        </w:rPr>
      </w:pPr>
      <w:r w:rsidRPr="00347D06">
        <w:rPr>
          <w:rFonts w:ascii="Sakkal Majalla" w:hAnsi="Sakkal Majalla" w:cs="Sakkal Majalla"/>
          <w:b/>
          <w:bCs/>
          <w:noProof/>
          <w:color w:val="00B050"/>
          <w:sz w:val="40"/>
          <w:szCs w:val="40"/>
          <w:rtl/>
          <w:lang w:val="en-GB" w:eastAsia="en-GB"/>
        </w:rPr>
        <w:drawing>
          <wp:inline distT="0" distB="0" distL="0" distR="0" wp14:anchorId="3EA6E7A9" wp14:editId="24122293">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3D8F1983" w14:textId="77777777" w:rsidR="0098734D" w:rsidRPr="00347D06" w:rsidRDefault="0098734D" w:rsidP="00A848FF">
      <w:pPr>
        <w:bidi/>
        <w:jc w:val="both"/>
        <w:rPr>
          <w:rFonts w:ascii="Sakkal Majalla" w:hAnsi="Sakkal Majalla" w:cs="Sakkal Majalla"/>
          <w:b/>
          <w:bCs/>
          <w:color w:val="00B050"/>
          <w:sz w:val="40"/>
          <w:szCs w:val="40"/>
          <w:rtl/>
          <w:lang w:bidi="ar-AE"/>
        </w:rPr>
      </w:pPr>
    </w:p>
    <w:p w14:paraId="35D28F88" w14:textId="77777777" w:rsidR="00D32A18" w:rsidRPr="00347D06" w:rsidRDefault="00D32A18" w:rsidP="00A848FF">
      <w:pPr>
        <w:bidi/>
        <w:spacing w:after="240"/>
        <w:jc w:val="center"/>
        <w:rPr>
          <w:rFonts w:ascii="Sakkal Majalla" w:hAnsi="Sakkal Majalla" w:cs="Sakkal Majalla"/>
          <w:b/>
          <w:bCs/>
          <w:sz w:val="56"/>
          <w:szCs w:val="56"/>
          <w:rtl/>
          <w:lang w:bidi="ar-AE"/>
        </w:rPr>
      </w:pPr>
      <w:bookmarkStart w:id="0" w:name="OLE_LINK1"/>
      <w:r w:rsidRPr="00347D06">
        <w:rPr>
          <w:rFonts w:ascii="Sakkal Majalla" w:hAnsi="Sakkal Majalla" w:cs="Sakkal Majalla" w:hint="eastAsia"/>
          <w:b/>
          <w:bCs/>
          <w:sz w:val="56"/>
          <w:szCs w:val="56"/>
          <w:rtl/>
          <w:lang w:bidi="ar-AE"/>
        </w:rPr>
        <w:t>منهجية</w:t>
      </w:r>
      <w:r w:rsidRPr="00347D06">
        <w:rPr>
          <w:rFonts w:ascii="Sakkal Majalla" w:hAnsi="Sakkal Majalla" w:cs="Sakkal Majalla"/>
          <w:b/>
          <w:bCs/>
          <w:sz w:val="56"/>
          <w:szCs w:val="56"/>
          <w:rtl/>
          <w:lang w:bidi="ar-AE"/>
        </w:rPr>
        <w:t xml:space="preserve"> </w:t>
      </w:r>
      <w:r w:rsidR="00AE39E2" w:rsidRPr="00347D06">
        <w:rPr>
          <w:rFonts w:ascii="Sakkal Majalla" w:hAnsi="Sakkal Majalla" w:cs="Sakkal Majalla" w:hint="cs"/>
          <w:b/>
          <w:bCs/>
          <w:sz w:val="56"/>
          <w:szCs w:val="56"/>
          <w:rtl/>
          <w:lang w:bidi="ar-AE"/>
        </w:rPr>
        <w:t>التوطين</w:t>
      </w:r>
    </w:p>
    <w:bookmarkEnd w:id="0"/>
    <w:p w14:paraId="69D91F2F" w14:textId="6D227EE7" w:rsidR="00155C35" w:rsidRPr="00347D06" w:rsidRDefault="00155C35" w:rsidP="00155C35">
      <w:pPr>
        <w:bidi/>
        <w:spacing w:after="240" w:line="360" w:lineRule="auto"/>
        <w:jc w:val="center"/>
        <w:rPr>
          <w:rFonts w:ascii="Sakkal Majalla" w:hAnsi="Sakkal Majalla" w:cs="Sakkal Majalla"/>
          <w:sz w:val="44"/>
          <w:szCs w:val="44"/>
          <w:rtl/>
          <w:lang w:bidi="ar-AE"/>
        </w:rPr>
      </w:pPr>
      <w:r w:rsidRPr="00347D06">
        <w:rPr>
          <w:rFonts w:ascii="Sakkal Majalla" w:hAnsi="Sakkal Majalla" w:cs="Sakkal Majalla"/>
          <w:sz w:val="44"/>
          <w:szCs w:val="44"/>
          <w:rtl/>
        </w:rPr>
        <w:t xml:space="preserve">رمز </w:t>
      </w:r>
      <w:r w:rsidRPr="00347D06">
        <w:rPr>
          <w:rFonts w:ascii="Sakkal Majalla" w:hAnsi="Sakkal Majalla" w:cs="Sakkal Majalla" w:hint="cs"/>
          <w:sz w:val="44"/>
          <w:szCs w:val="44"/>
          <w:rtl/>
        </w:rPr>
        <w:t>المنهجية</w:t>
      </w:r>
      <w:r w:rsidRPr="00347D06">
        <w:rPr>
          <w:rFonts w:ascii="Sakkal Majalla" w:hAnsi="Sakkal Majalla" w:cs="Sakkal Majalla"/>
          <w:sz w:val="44"/>
          <w:szCs w:val="44"/>
          <w:rtl/>
        </w:rPr>
        <w:t xml:space="preserve">: </w:t>
      </w:r>
      <w:r w:rsidRPr="00347D06">
        <w:rPr>
          <w:rFonts w:ascii="Sakkal Majalla" w:hAnsi="Sakkal Majalla" w:cs="Sakkal Majalla"/>
          <w:sz w:val="44"/>
          <w:szCs w:val="44"/>
        </w:rPr>
        <w:t>SDTPS_M_17</w:t>
      </w:r>
      <w:r w:rsidRPr="00347D06">
        <w:rPr>
          <w:rFonts w:ascii="Sakkal Majalla" w:hAnsi="Sakkal Majalla" w:cs="Sakkal Majalla"/>
          <w:sz w:val="44"/>
          <w:szCs w:val="44"/>
          <w:rtl/>
          <w:lang w:bidi="ar-AE"/>
        </w:rPr>
        <w:t xml:space="preserve">     </w:t>
      </w:r>
      <w:r w:rsidRPr="00347D06">
        <w:rPr>
          <w:rFonts w:ascii="Sakkal Majalla" w:hAnsi="Sakkal Majalla" w:cs="Sakkal Majalla"/>
          <w:sz w:val="44"/>
          <w:szCs w:val="44"/>
          <w:rtl/>
        </w:rPr>
        <w:t xml:space="preserve">الاصدار: </w:t>
      </w:r>
      <w:r w:rsidR="003861B0">
        <w:rPr>
          <w:rFonts w:ascii="Sakkal Majalla" w:hAnsi="Sakkal Majalla" w:cs="Sakkal Majalla" w:hint="cs"/>
          <w:sz w:val="44"/>
          <w:szCs w:val="44"/>
          <w:rtl/>
        </w:rPr>
        <w:t>2</w:t>
      </w:r>
      <w:r w:rsidRPr="00347D06">
        <w:rPr>
          <w:rFonts w:ascii="Sakkal Majalla" w:hAnsi="Sakkal Majalla" w:cs="Sakkal Majalla"/>
          <w:sz w:val="44"/>
          <w:szCs w:val="44"/>
          <w:rtl/>
        </w:rPr>
        <w:t>.0</w:t>
      </w:r>
    </w:p>
    <w:p w14:paraId="498E328E" w14:textId="77777777" w:rsidR="00F015E1" w:rsidRPr="00347D06" w:rsidRDefault="00F015E1" w:rsidP="00A848FF">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9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4"/>
        <w:gridCol w:w="2516"/>
        <w:gridCol w:w="2519"/>
        <w:gridCol w:w="2518"/>
      </w:tblGrid>
      <w:tr w:rsidR="007504CA" w:rsidRPr="00347D06" w14:paraId="7D52473D" w14:textId="77777777" w:rsidTr="003861B0">
        <w:trPr>
          <w:trHeight w:val="512"/>
        </w:trPr>
        <w:tc>
          <w:tcPr>
            <w:tcW w:w="1684" w:type="dxa"/>
            <w:tcBorders>
              <w:top w:val="nil"/>
              <w:left w:val="nil"/>
              <w:bottom w:val="double" w:sz="4" w:space="0" w:color="auto"/>
              <w:right w:val="double" w:sz="4" w:space="0" w:color="auto"/>
            </w:tcBorders>
            <w:vAlign w:val="center"/>
          </w:tcPr>
          <w:p w14:paraId="6F363B50" w14:textId="77777777" w:rsidR="007504CA" w:rsidRPr="00347D06" w:rsidRDefault="007504CA" w:rsidP="00A848FF">
            <w:pPr>
              <w:bidi/>
              <w:jc w:val="center"/>
              <w:rPr>
                <w:rFonts w:ascii="Sakkal Majalla" w:hAnsi="Sakkal Majalla" w:cs="Sakkal Majalla"/>
                <w:sz w:val="28"/>
                <w:szCs w:val="28"/>
                <w:rtl/>
                <w:lang w:bidi="ar-AE"/>
              </w:rPr>
            </w:pPr>
          </w:p>
        </w:tc>
        <w:tc>
          <w:tcPr>
            <w:tcW w:w="2516" w:type="dxa"/>
            <w:tcBorders>
              <w:top w:val="double" w:sz="4" w:space="0" w:color="auto"/>
              <w:left w:val="double" w:sz="4" w:space="0" w:color="auto"/>
              <w:bottom w:val="single" w:sz="4" w:space="0" w:color="auto"/>
            </w:tcBorders>
            <w:shd w:val="clear" w:color="auto" w:fill="F2F2F2" w:themeFill="background1" w:themeFillShade="F2"/>
            <w:vAlign w:val="center"/>
          </w:tcPr>
          <w:p w14:paraId="0E8E6214" w14:textId="77777777" w:rsidR="007504CA" w:rsidRPr="00347D06" w:rsidRDefault="007504CA" w:rsidP="00A848FF">
            <w:pPr>
              <w:bidi/>
              <w:jc w:val="center"/>
              <w:rPr>
                <w:rFonts w:ascii="Sakkal Majalla" w:hAnsi="Sakkal Majalla" w:cs="Sakkal Majalla"/>
                <w:b/>
                <w:bCs/>
                <w:sz w:val="28"/>
                <w:szCs w:val="28"/>
                <w:rtl/>
                <w:lang w:bidi="ar-AE"/>
              </w:rPr>
            </w:pPr>
            <w:r w:rsidRPr="00347D06">
              <w:rPr>
                <w:rFonts w:ascii="Sakkal Majalla" w:hAnsi="Sakkal Majalla" w:cs="Sakkal Majalla"/>
                <w:b/>
                <w:bCs/>
                <w:sz w:val="28"/>
                <w:szCs w:val="28"/>
                <w:rtl/>
                <w:lang w:bidi="ar-AE"/>
              </w:rPr>
              <w:t>الإعداد</w:t>
            </w:r>
          </w:p>
        </w:tc>
        <w:tc>
          <w:tcPr>
            <w:tcW w:w="2519" w:type="dxa"/>
            <w:shd w:val="clear" w:color="auto" w:fill="F2F2F2" w:themeFill="background1" w:themeFillShade="F2"/>
            <w:vAlign w:val="center"/>
          </w:tcPr>
          <w:p w14:paraId="0755500B" w14:textId="77777777" w:rsidR="007504CA" w:rsidRPr="00347D06" w:rsidRDefault="007504CA" w:rsidP="00A848FF">
            <w:pPr>
              <w:bidi/>
              <w:jc w:val="center"/>
              <w:rPr>
                <w:rFonts w:ascii="Sakkal Majalla" w:hAnsi="Sakkal Majalla" w:cs="Sakkal Majalla"/>
                <w:b/>
                <w:bCs/>
                <w:sz w:val="28"/>
                <w:szCs w:val="28"/>
                <w:rtl/>
                <w:lang w:bidi="ar-AE"/>
              </w:rPr>
            </w:pPr>
            <w:r w:rsidRPr="00347D06">
              <w:rPr>
                <w:rFonts w:ascii="Sakkal Majalla" w:hAnsi="Sakkal Majalla" w:cs="Sakkal Majalla"/>
                <w:b/>
                <w:bCs/>
                <w:sz w:val="28"/>
                <w:szCs w:val="28"/>
                <w:rtl/>
                <w:lang w:bidi="ar-AE"/>
              </w:rPr>
              <w:t>المراجعة</w:t>
            </w:r>
          </w:p>
        </w:tc>
        <w:tc>
          <w:tcPr>
            <w:tcW w:w="2518" w:type="dxa"/>
            <w:shd w:val="clear" w:color="auto" w:fill="F2F2F2" w:themeFill="background1" w:themeFillShade="F2"/>
            <w:vAlign w:val="center"/>
          </w:tcPr>
          <w:p w14:paraId="6EEC6101" w14:textId="77777777" w:rsidR="007504CA" w:rsidRPr="00347D06" w:rsidRDefault="007504CA" w:rsidP="00A848FF">
            <w:pPr>
              <w:bidi/>
              <w:jc w:val="center"/>
              <w:rPr>
                <w:rFonts w:ascii="Sakkal Majalla" w:hAnsi="Sakkal Majalla" w:cs="Sakkal Majalla"/>
                <w:b/>
                <w:bCs/>
                <w:sz w:val="28"/>
                <w:szCs w:val="28"/>
                <w:rtl/>
                <w:lang w:bidi="ar-AE"/>
              </w:rPr>
            </w:pPr>
            <w:r w:rsidRPr="00347D06">
              <w:rPr>
                <w:rFonts w:ascii="Sakkal Majalla" w:hAnsi="Sakkal Majalla" w:cs="Sakkal Majalla"/>
                <w:b/>
                <w:bCs/>
                <w:sz w:val="28"/>
                <w:szCs w:val="28"/>
                <w:rtl/>
                <w:lang w:bidi="ar-AE"/>
              </w:rPr>
              <w:t>الإعتماد</w:t>
            </w:r>
          </w:p>
        </w:tc>
      </w:tr>
      <w:tr w:rsidR="003861B0" w:rsidRPr="00347D06" w14:paraId="043CFB2F" w14:textId="77777777" w:rsidTr="003861B0">
        <w:tc>
          <w:tcPr>
            <w:tcW w:w="1684" w:type="dxa"/>
            <w:tcBorders>
              <w:top w:val="double" w:sz="4" w:space="0" w:color="auto"/>
              <w:bottom w:val="single" w:sz="4" w:space="0" w:color="auto"/>
            </w:tcBorders>
            <w:shd w:val="clear" w:color="auto" w:fill="F2F2F2" w:themeFill="background1" w:themeFillShade="F2"/>
            <w:vAlign w:val="center"/>
          </w:tcPr>
          <w:p w14:paraId="5883F44E" w14:textId="77777777" w:rsidR="003861B0" w:rsidRPr="00347D06" w:rsidRDefault="003861B0" w:rsidP="003861B0">
            <w:pPr>
              <w:bidi/>
              <w:spacing w:before="120" w:after="120"/>
              <w:jc w:val="center"/>
              <w:rPr>
                <w:rFonts w:ascii="Sakkal Majalla" w:hAnsi="Sakkal Majalla" w:cs="Sakkal Majalla"/>
                <w:b/>
                <w:bCs/>
                <w:sz w:val="28"/>
                <w:szCs w:val="28"/>
                <w:rtl/>
                <w:lang w:bidi="ar-AE"/>
              </w:rPr>
            </w:pPr>
            <w:r w:rsidRPr="00347D06">
              <w:rPr>
                <w:rFonts w:ascii="Sakkal Majalla" w:hAnsi="Sakkal Majalla" w:cs="Sakkal Majalla"/>
                <w:b/>
                <w:bCs/>
                <w:sz w:val="28"/>
                <w:szCs w:val="28"/>
                <w:rtl/>
                <w:lang w:bidi="ar-AE"/>
              </w:rPr>
              <w:t>المسمى الوظيفي</w:t>
            </w:r>
          </w:p>
        </w:tc>
        <w:tc>
          <w:tcPr>
            <w:tcW w:w="2516" w:type="dxa"/>
            <w:tcBorders>
              <w:top w:val="single" w:sz="4" w:space="0" w:color="auto"/>
            </w:tcBorders>
            <w:vAlign w:val="center"/>
          </w:tcPr>
          <w:p w14:paraId="59404BFF" w14:textId="049A19AE" w:rsidR="003861B0" w:rsidRPr="00347D06" w:rsidRDefault="003861B0" w:rsidP="003861B0">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شؤون الموظفين</w:t>
            </w:r>
          </w:p>
        </w:tc>
        <w:tc>
          <w:tcPr>
            <w:tcW w:w="2519" w:type="dxa"/>
            <w:vAlign w:val="center"/>
          </w:tcPr>
          <w:p w14:paraId="12B0528D" w14:textId="26D7DCE3" w:rsidR="003861B0" w:rsidRPr="00347D06" w:rsidRDefault="003861B0" w:rsidP="003861B0">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رئيس قسم شؤون الموارد البشرية</w:t>
            </w:r>
          </w:p>
        </w:tc>
        <w:tc>
          <w:tcPr>
            <w:tcW w:w="2518" w:type="dxa"/>
            <w:vAlign w:val="center"/>
          </w:tcPr>
          <w:p w14:paraId="115BA7B1" w14:textId="4241BE8A" w:rsidR="003861B0" w:rsidRPr="00347D06" w:rsidRDefault="003861B0" w:rsidP="003861B0">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رئيس قسم شؤون الموارد البشرية</w:t>
            </w:r>
          </w:p>
        </w:tc>
      </w:tr>
      <w:tr w:rsidR="003861B0" w:rsidRPr="00347D06" w14:paraId="2E8CE7E7" w14:textId="77777777" w:rsidTr="003861B0">
        <w:tc>
          <w:tcPr>
            <w:tcW w:w="1684" w:type="dxa"/>
            <w:tcBorders>
              <w:top w:val="single" w:sz="4" w:space="0" w:color="auto"/>
            </w:tcBorders>
            <w:shd w:val="clear" w:color="auto" w:fill="F2F2F2" w:themeFill="background1" w:themeFillShade="F2"/>
            <w:vAlign w:val="center"/>
          </w:tcPr>
          <w:p w14:paraId="327CF14C" w14:textId="77777777" w:rsidR="003861B0" w:rsidRPr="00347D06" w:rsidRDefault="003861B0" w:rsidP="003861B0">
            <w:pPr>
              <w:bidi/>
              <w:spacing w:before="120" w:after="120"/>
              <w:jc w:val="center"/>
              <w:rPr>
                <w:rFonts w:ascii="Sakkal Majalla" w:hAnsi="Sakkal Majalla" w:cs="Sakkal Majalla"/>
                <w:b/>
                <w:bCs/>
                <w:sz w:val="28"/>
                <w:szCs w:val="28"/>
                <w:rtl/>
                <w:lang w:bidi="ar-AE"/>
              </w:rPr>
            </w:pPr>
            <w:r w:rsidRPr="00347D06">
              <w:rPr>
                <w:rFonts w:ascii="Sakkal Majalla" w:hAnsi="Sakkal Majalla" w:cs="Sakkal Majalla"/>
                <w:b/>
                <w:bCs/>
                <w:sz w:val="28"/>
                <w:szCs w:val="28"/>
                <w:rtl/>
                <w:lang w:bidi="ar-AE"/>
              </w:rPr>
              <w:t xml:space="preserve">التاريخ </w:t>
            </w:r>
          </w:p>
          <w:p w14:paraId="7E41C56D" w14:textId="7EDAECA0" w:rsidR="003861B0" w:rsidRPr="00347D06" w:rsidRDefault="00E00EAA" w:rsidP="003861B0">
            <w:pPr>
              <w:bidi/>
              <w:spacing w:before="120" w:after="120"/>
              <w:jc w:val="center"/>
              <w:rPr>
                <w:rFonts w:ascii="Sakkal Majalla" w:hAnsi="Sakkal Majalla" w:cs="Sakkal Majalla"/>
                <w:b/>
                <w:bCs/>
                <w:sz w:val="28"/>
                <w:szCs w:val="28"/>
                <w:rtl/>
                <w:lang w:bidi="ar-AE"/>
              </w:rPr>
            </w:pPr>
            <w:r w:rsidRPr="00347D06">
              <w:rPr>
                <w:rFonts w:ascii="Sakkal Majalla" w:hAnsi="Sakkal Majalla" w:cs="Sakkal Majalla" w:hint="cs"/>
                <w:b/>
                <w:bCs/>
                <w:sz w:val="28"/>
                <w:szCs w:val="28"/>
                <w:rtl/>
                <w:lang w:bidi="ar-AE"/>
              </w:rPr>
              <w:t>والتوقيع</w:t>
            </w:r>
          </w:p>
        </w:tc>
        <w:tc>
          <w:tcPr>
            <w:tcW w:w="2516" w:type="dxa"/>
            <w:vAlign w:val="center"/>
          </w:tcPr>
          <w:p w14:paraId="3C3FD81D" w14:textId="6F37984F" w:rsidR="003861B0" w:rsidRPr="00347D06" w:rsidRDefault="003861B0" w:rsidP="003861B0">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05/01/2022</w:t>
            </w:r>
          </w:p>
        </w:tc>
        <w:tc>
          <w:tcPr>
            <w:tcW w:w="2519" w:type="dxa"/>
            <w:vAlign w:val="center"/>
          </w:tcPr>
          <w:p w14:paraId="7852B190" w14:textId="42DB0948" w:rsidR="003861B0" w:rsidRPr="00347D06" w:rsidRDefault="003861B0" w:rsidP="003861B0">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05/01/2022</w:t>
            </w:r>
          </w:p>
        </w:tc>
        <w:tc>
          <w:tcPr>
            <w:tcW w:w="2518" w:type="dxa"/>
            <w:vAlign w:val="center"/>
          </w:tcPr>
          <w:p w14:paraId="1772EA22" w14:textId="67FFEF4A" w:rsidR="003861B0" w:rsidRPr="00347D06" w:rsidRDefault="003861B0" w:rsidP="003861B0">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05/01/2022</w:t>
            </w:r>
          </w:p>
        </w:tc>
      </w:tr>
    </w:tbl>
    <w:p w14:paraId="6EA962AE" w14:textId="77777777" w:rsidR="00FA3D20" w:rsidRPr="00347D06" w:rsidRDefault="00FA3D20" w:rsidP="00A848FF">
      <w:pPr>
        <w:bidi/>
        <w:rPr>
          <w:rFonts w:ascii="Sakkal Majalla" w:hAnsi="Sakkal Majalla" w:cs="Sakkal Majalla"/>
          <w:b/>
          <w:bCs/>
          <w:kern w:val="32"/>
          <w:sz w:val="36"/>
          <w:szCs w:val="36"/>
        </w:rPr>
      </w:pPr>
    </w:p>
    <w:p w14:paraId="733B9E46" w14:textId="77777777" w:rsidR="00FA3D20" w:rsidRPr="00347D06" w:rsidRDefault="00FA3D20" w:rsidP="00A848FF">
      <w:pPr>
        <w:bidi/>
        <w:rPr>
          <w:rFonts w:ascii="Sakkal Majalla" w:hAnsi="Sakkal Majalla" w:cs="Sakkal Majalla"/>
          <w:b/>
          <w:bCs/>
          <w:kern w:val="32"/>
          <w:sz w:val="36"/>
          <w:szCs w:val="36"/>
        </w:rPr>
      </w:pPr>
      <w:r w:rsidRPr="00347D06">
        <w:rPr>
          <w:rFonts w:ascii="Sakkal Majalla" w:hAnsi="Sakkal Majalla" w:cs="Sakkal Majalla"/>
          <w:b/>
          <w:bCs/>
          <w:kern w:val="32"/>
          <w:sz w:val="36"/>
          <w:szCs w:val="36"/>
        </w:rPr>
        <w:br w:type="page"/>
      </w:r>
    </w:p>
    <w:p w14:paraId="5133E761" w14:textId="77777777" w:rsidR="007B3312" w:rsidRPr="00347D06" w:rsidRDefault="007B3312"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 w:name="_Toc411944532"/>
      <w:bookmarkStart w:id="2" w:name="_Toc412468310"/>
      <w:bookmarkStart w:id="3" w:name="_Toc533675198"/>
      <w:bookmarkStart w:id="4" w:name="OLE_LINK5"/>
      <w:r w:rsidRPr="00347D06">
        <w:rPr>
          <w:rFonts w:ascii="Sakkal Majalla" w:hAnsi="Sakkal Majalla" w:cs="Sakkal Majalla"/>
          <w:sz w:val="36"/>
          <w:szCs w:val="36"/>
          <w:rtl/>
        </w:rPr>
        <w:lastRenderedPageBreak/>
        <w:t>سجل التعديلات</w:t>
      </w:r>
      <w:bookmarkEnd w:id="1"/>
      <w:bookmarkEnd w:id="2"/>
      <w:bookmarkEnd w:id="3"/>
    </w:p>
    <w:bookmarkEnd w:id="4"/>
    <w:p w14:paraId="4F404922" w14:textId="77777777" w:rsidR="007B3312" w:rsidRPr="00347D06" w:rsidRDefault="007B3312" w:rsidP="00A848FF">
      <w:pPr>
        <w:bidi/>
        <w:jc w:val="center"/>
        <w:rPr>
          <w:rFonts w:ascii="Sakkal Majalla" w:hAnsi="Sakkal Majalla" w:cs="Sakkal Majalla"/>
          <w:rtl/>
          <w:lang w:val="en-GB"/>
        </w:rPr>
      </w:pPr>
    </w:p>
    <w:tbl>
      <w:tblPr>
        <w:bidiVisual/>
        <w:tblW w:w="1019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440"/>
        <w:gridCol w:w="3513"/>
        <w:gridCol w:w="1888"/>
        <w:gridCol w:w="1747"/>
      </w:tblGrid>
      <w:tr w:rsidR="00E83A5E" w:rsidRPr="00347D06" w14:paraId="70E1AE34" w14:textId="77777777" w:rsidTr="00591C72">
        <w:tc>
          <w:tcPr>
            <w:tcW w:w="1603" w:type="dxa"/>
            <w:shd w:val="clear" w:color="auto" w:fill="D9D9D9" w:themeFill="background1" w:themeFillShade="D9"/>
          </w:tcPr>
          <w:p w14:paraId="70426F78" w14:textId="77777777" w:rsidR="00E83A5E" w:rsidRPr="00347D06" w:rsidRDefault="00E83A5E" w:rsidP="00A848FF">
            <w:pPr>
              <w:bidi/>
              <w:spacing w:before="240" w:after="240"/>
              <w:jc w:val="center"/>
              <w:rPr>
                <w:rFonts w:ascii="Sakkal Majalla" w:hAnsi="Sakkal Majalla" w:cs="Sakkal Majalla"/>
                <w:bCs/>
                <w:sz w:val="30"/>
                <w:szCs w:val="30"/>
                <w:rtl/>
                <w:lang w:bidi="ar-AE"/>
              </w:rPr>
            </w:pPr>
            <w:r w:rsidRPr="00347D06">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3FBB51CB" w14:textId="77777777" w:rsidR="00E83A5E" w:rsidRPr="00347D06" w:rsidRDefault="00E83A5E" w:rsidP="00A848FF">
            <w:pPr>
              <w:bidi/>
              <w:spacing w:before="240" w:after="240"/>
              <w:jc w:val="center"/>
              <w:rPr>
                <w:rFonts w:ascii="Sakkal Majalla" w:hAnsi="Sakkal Majalla" w:cs="Sakkal Majalla"/>
                <w:b/>
                <w:bCs/>
                <w:sz w:val="30"/>
                <w:szCs w:val="30"/>
                <w:rtl/>
                <w:lang w:bidi="ar-AE"/>
              </w:rPr>
            </w:pPr>
            <w:r w:rsidRPr="00347D06">
              <w:rPr>
                <w:rFonts w:ascii="Sakkal Majalla" w:hAnsi="Sakkal Majalla" w:cs="Sakkal Majalla"/>
                <w:b/>
                <w:bCs/>
                <w:sz w:val="30"/>
                <w:szCs w:val="30"/>
                <w:rtl/>
                <w:lang w:bidi="ar-AE"/>
              </w:rPr>
              <w:t xml:space="preserve">التاريخ </w:t>
            </w:r>
          </w:p>
        </w:tc>
        <w:tc>
          <w:tcPr>
            <w:tcW w:w="3513" w:type="dxa"/>
            <w:shd w:val="clear" w:color="auto" w:fill="D9D9D9" w:themeFill="background1" w:themeFillShade="D9"/>
          </w:tcPr>
          <w:p w14:paraId="103DB4B0" w14:textId="77777777" w:rsidR="00E83A5E" w:rsidRPr="00347D06" w:rsidRDefault="00E83A5E" w:rsidP="00A848FF">
            <w:pPr>
              <w:bidi/>
              <w:spacing w:before="240" w:after="240"/>
              <w:jc w:val="center"/>
              <w:rPr>
                <w:rFonts w:ascii="Sakkal Majalla" w:hAnsi="Sakkal Majalla" w:cs="Sakkal Majalla"/>
                <w:bCs/>
                <w:sz w:val="30"/>
                <w:szCs w:val="30"/>
                <w:rtl/>
                <w:lang w:bidi="ar-AE"/>
              </w:rPr>
            </w:pPr>
            <w:r w:rsidRPr="00347D06">
              <w:rPr>
                <w:rFonts w:ascii="Sakkal Majalla" w:hAnsi="Sakkal Majalla" w:cs="Sakkal Majalla"/>
                <w:b/>
                <w:bCs/>
                <w:sz w:val="30"/>
                <w:szCs w:val="30"/>
                <w:rtl/>
                <w:lang w:bidi="ar-AE"/>
              </w:rPr>
              <w:t>وصف التعديل</w:t>
            </w:r>
          </w:p>
        </w:tc>
        <w:tc>
          <w:tcPr>
            <w:tcW w:w="1888" w:type="dxa"/>
            <w:shd w:val="clear" w:color="auto" w:fill="D9D9D9" w:themeFill="background1" w:themeFillShade="D9"/>
          </w:tcPr>
          <w:p w14:paraId="2A49728B" w14:textId="77777777" w:rsidR="00E83A5E" w:rsidRPr="00347D06" w:rsidRDefault="00E83A5E" w:rsidP="00A848FF">
            <w:pPr>
              <w:bidi/>
              <w:spacing w:before="240" w:after="240"/>
              <w:jc w:val="center"/>
              <w:rPr>
                <w:rFonts w:ascii="Sakkal Majalla" w:hAnsi="Sakkal Majalla" w:cs="Sakkal Majalla"/>
                <w:bCs/>
                <w:sz w:val="30"/>
                <w:szCs w:val="30"/>
                <w:rtl/>
                <w:lang w:bidi="ar-AE"/>
              </w:rPr>
            </w:pPr>
            <w:r w:rsidRPr="00347D06">
              <w:rPr>
                <w:rFonts w:ascii="Sakkal Majalla" w:hAnsi="Sakkal Majalla" w:cs="Sakkal Majalla"/>
                <w:b/>
                <w:bCs/>
                <w:sz w:val="30"/>
                <w:szCs w:val="30"/>
                <w:rtl/>
                <w:lang w:bidi="ar-AE"/>
              </w:rPr>
              <w:t>الإعداد</w:t>
            </w:r>
          </w:p>
        </w:tc>
        <w:tc>
          <w:tcPr>
            <w:tcW w:w="1747" w:type="dxa"/>
            <w:shd w:val="clear" w:color="auto" w:fill="D9D9D9" w:themeFill="background1" w:themeFillShade="D9"/>
          </w:tcPr>
          <w:p w14:paraId="5EBC1796" w14:textId="77777777" w:rsidR="00E83A5E" w:rsidRPr="00347D06" w:rsidRDefault="00E83A5E" w:rsidP="00A848FF">
            <w:pPr>
              <w:bidi/>
              <w:spacing w:before="240" w:after="240"/>
              <w:jc w:val="center"/>
              <w:rPr>
                <w:rFonts w:ascii="Sakkal Majalla" w:hAnsi="Sakkal Majalla" w:cs="Sakkal Majalla"/>
                <w:bCs/>
                <w:sz w:val="30"/>
                <w:szCs w:val="30"/>
                <w:rtl/>
                <w:lang w:bidi="ar-AE"/>
              </w:rPr>
            </w:pPr>
            <w:r w:rsidRPr="00347D06">
              <w:rPr>
                <w:rFonts w:ascii="Sakkal Majalla" w:hAnsi="Sakkal Majalla" w:cs="Sakkal Majalla"/>
                <w:b/>
                <w:bCs/>
                <w:sz w:val="30"/>
                <w:szCs w:val="30"/>
                <w:rtl/>
                <w:lang w:bidi="ar-AE"/>
              </w:rPr>
              <w:t>المراجعة</w:t>
            </w:r>
          </w:p>
        </w:tc>
      </w:tr>
      <w:tr w:rsidR="003861B0" w:rsidRPr="00347D06" w14:paraId="33E4CC99" w14:textId="77777777" w:rsidTr="00591C72">
        <w:trPr>
          <w:trHeight w:val="720"/>
        </w:trPr>
        <w:tc>
          <w:tcPr>
            <w:tcW w:w="1603" w:type="dxa"/>
            <w:shd w:val="clear" w:color="auto" w:fill="auto"/>
            <w:vAlign w:val="center"/>
          </w:tcPr>
          <w:p w14:paraId="1CE5037E" w14:textId="77777777" w:rsidR="003861B0" w:rsidRPr="00347D06" w:rsidRDefault="003861B0" w:rsidP="003861B0">
            <w:pPr>
              <w:bidi/>
              <w:jc w:val="center"/>
              <w:rPr>
                <w:rFonts w:ascii="Sakkal Majalla" w:hAnsi="Sakkal Majalla" w:cs="Sakkal Majalla"/>
                <w:sz w:val="30"/>
                <w:szCs w:val="30"/>
                <w:rtl/>
              </w:rPr>
            </w:pPr>
            <w:r w:rsidRPr="00347D06">
              <w:rPr>
                <w:rFonts w:ascii="Sakkal Majalla" w:hAnsi="Sakkal Majalla" w:cs="Sakkal Majalla"/>
                <w:sz w:val="30"/>
                <w:szCs w:val="30"/>
                <w:rtl/>
              </w:rPr>
              <w:t>1.0</w:t>
            </w:r>
          </w:p>
        </w:tc>
        <w:tc>
          <w:tcPr>
            <w:tcW w:w="1440" w:type="dxa"/>
            <w:vAlign w:val="center"/>
          </w:tcPr>
          <w:p w14:paraId="18C3C354" w14:textId="77777777" w:rsidR="003861B0" w:rsidRPr="00347D06" w:rsidRDefault="003861B0" w:rsidP="003861B0">
            <w:pPr>
              <w:bidi/>
              <w:jc w:val="center"/>
              <w:rPr>
                <w:rFonts w:ascii="Sakkal Majalla" w:hAnsi="Sakkal Majalla" w:cs="Sakkal Majalla"/>
                <w:sz w:val="30"/>
                <w:szCs w:val="30"/>
                <w:rtl/>
              </w:rPr>
            </w:pPr>
            <w:r w:rsidRPr="00347D06">
              <w:rPr>
                <w:rFonts w:ascii="Sakkal Majalla" w:hAnsi="Sakkal Majalla" w:cs="Sakkal Majalla" w:hint="cs"/>
                <w:sz w:val="30"/>
                <w:szCs w:val="30"/>
                <w:rtl/>
              </w:rPr>
              <w:t>20</w:t>
            </w:r>
            <w:r w:rsidRPr="00347D06">
              <w:rPr>
                <w:rFonts w:ascii="Sakkal Majalla" w:hAnsi="Sakkal Majalla" w:cs="Sakkal Majalla"/>
                <w:sz w:val="30"/>
                <w:szCs w:val="30"/>
                <w:rtl/>
              </w:rPr>
              <w:t>/11/2018</w:t>
            </w:r>
          </w:p>
        </w:tc>
        <w:tc>
          <w:tcPr>
            <w:tcW w:w="3513" w:type="dxa"/>
            <w:shd w:val="clear" w:color="auto" w:fill="auto"/>
            <w:vAlign w:val="center"/>
          </w:tcPr>
          <w:p w14:paraId="29293D17" w14:textId="77777777" w:rsidR="003861B0" w:rsidRPr="00347D06" w:rsidRDefault="003861B0" w:rsidP="003861B0">
            <w:pPr>
              <w:bidi/>
              <w:jc w:val="center"/>
              <w:rPr>
                <w:rFonts w:ascii="Sakkal Majalla" w:hAnsi="Sakkal Majalla" w:cs="Sakkal Majalla"/>
                <w:sz w:val="30"/>
                <w:szCs w:val="30"/>
                <w:rtl/>
              </w:rPr>
            </w:pPr>
            <w:r w:rsidRPr="00347D06">
              <w:rPr>
                <w:rFonts w:ascii="Sakkal Majalla" w:hAnsi="Sakkal Majalla" w:cs="Sakkal Majalla"/>
                <w:sz w:val="30"/>
                <w:szCs w:val="30"/>
                <w:rtl/>
              </w:rPr>
              <w:t>إصدار جديد</w:t>
            </w:r>
          </w:p>
        </w:tc>
        <w:tc>
          <w:tcPr>
            <w:tcW w:w="1888" w:type="dxa"/>
            <w:shd w:val="clear" w:color="auto" w:fill="auto"/>
            <w:vAlign w:val="center"/>
          </w:tcPr>
          <w:p w14:paraId="2E197173" w14:textId="01B27369" w:rsidR="003861B0" w:rsidRPr="00347D06" w:rsidRDefault="003861B0" w:rsidP="003861B0">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أخصائي شؤون الموظفين</w:t>
            </w:r>
          </w:p>
        </w:tc>
        <w:tc>
          <w:tcPr>
            <w:tcW w:w="1747" w:type="dxa"/>
            <w:shd w:val="clear" w:color="auto" w:fill="auto"/>
            <w:vAlign w:val="center"/>
          </w:tcPr>
          <w:p w14:paraId="2122174E" w14:textId="36023F50" w:rsidR="003861B0" w:rsidRPr="00347D06" w:rsidRDefault="003861B0" w:rsidP="003861B0">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رئيس قسم شؤون الموارد البشرية</w:t>
            </w:r>
          </w:p>
        </w:tc>
      </w:tr>
      <w:tr w:rsidR="003861B0" w:rsidRPr="00347D06" w14:paraId="7479172E" w14:textId="77777777" w:rsidTr="00591C72">
        <w:trPr>
          <w:trHeight w:val="720"/>
        </w:trPr>
        <w:tc>
          <w:tcPr>
            <w:tcW w:w="1603" w:type="dxa"/>
            <w:shd w:val="clear" w:color="auto" w:fill="auto"/>
            <w:vAlign w:val="center"/>
          </w:tcPr>
          <w:p w14:paraId="6B89EB70" w14:textId="25844914" w:rsidR="003861B0" w:rsidRPr="00347D06" w:rsidRDefault="003861B0" w:rsidP="003861B0">
            <w:pPr>
              <w:bidi/>
              <w:jc w:val="center"/>
              <w:rPr>
                <w:rFonts w:ascii="Sakkal Majalla" w:hAnsi="Sakkal Majalla" w:cs="Sakkal Majalla"/>
                <w:sz w:val="30"/>
                <w:szCs w:val="30"/>
                <w:rtl/>
                <w:lang w:bidi="ar-AE"/>
              </w:rPr>
            </w:pPr>
            <w:r>
              <w:rPr>
                <w:rFonts w:ascii="Sakkal Majalla" w:hAnsi="Sakkal Majalla" w:cs="Sakkal Majalla" w:hint="cs"/>
                <w:sz w:val="30"/>
                <w:szCs w:val="30"/>
                <w:rtl/>
                <w:lang w:bidi="ar-AE"/>
              </w:rPr>
              <w:t>2.0</w:t>
            </w:r>
          </w:p>
        </w:tc>
        <w:tc>
          <w:tcPr>
            <w:tcW w:w="1440" w:type="dxa"/>
            <w:vAlign w:val="center"/>
          </w:tcPr>
          <w:p w14:paraId="251A0A12" w14:textId="5CB13D9D" w:rsidR="003861B0" w:rsidRPr="00347D06" w:rsidRDefault="003861B0" w:rsidP="003861B0">
            <w:pPr>
              <w:bidi/>
              <w:jc w:val="center"/>
              <w:rPr>
                <w:rFonts w:ascii="Sakkal Majalla" w:hAnsi="Sakkal Majalla" w:cs="Sakkal Majalla"/>
                <w:sz w:val="30"/>
                <w:szCs w:val="30"/>
                <w:rtl/>
                <w:lang w:bidi="ar-AE"/>
              </w:rPr>
            </w:pPr>
            <w:r>
              <w:rPr>
                <w:rFonts w:ascii="Sakkal Majalla" w:hAnsi="Sakkal Majalla" w:cs="Sakkal Majalla" w:hint="cs"/>
                <w:sz w:val="30"/>
                <w:szCs w:val="30"/>
                <w:rtl/>
                <w:lang w:bidi="ar-AE"/>
              </w:rPr>
              <w:t>15/02/2022</w:t>
            </w:r>
          </w:p>
        </w:tc>
        <w:tc>
          <w:tcPr>
            <w:tcW w:w="3513" w:type="dxa"/>
            <w:shd w:val="clear" w:color="auto" w:fill="auto"/>
            <w:vAlign w:val="center"/>
          </w:tcPr>
          <w:p w14:paraId="73011B0B" w14:textId="0B3F4C01" w:rsidR="003861B0" w:rsidRPr="00347D06" w:rsidRDefault="003861B0" w:rsidP="003861B0">
            <w:pPr>
              <w:bidi/>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888" w:type="dxa"/>
            <w:shd w:val="clear" w:color="auto" w:fill="auto"/>
            <w:vAlign w:val="center"/>
          </w:tcPr>
          <w:p w14:paraId="0C777248" w14:textId="16537817" w:rsidR="003861B0" w:rsidRPr="00347D06" w:rsidRDefault="003861B0" w:rsidP="003861B0">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أخصائي شؤون الموظفين</w:t>
            </w:r>
          </w:p>
        </w:tc>
        <w:tc>
          <w:tcPr>
            <w:tcW w:w="1747" w:type="dxa"/>
            <w:shd w:val="clear" w:color="auto" w:fill="auto"/>
            <w:vAlign w:val="center"/>
          </w:tcPr>
          <w:p w14:paraId="5D67DC3E" w14:textId="1B32C6E6" w:rsidR="003861B0" w:rsidRPr="00347D06" w:rsidRDefault="003861B0" w:rsidP="003861B0">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رئيس قسم شؤون الموارد البشرية</w:t>
            </w:r>
          </w:p>
        </w:tc>
      </w:tr>
      <w:tr w:rsidR="00E83A5E" w:rsidRPr="00347D06" w14:paraId="4C4356C0" w14:textId="77777777" w:rsidTr="00591C72">
        <w:trPr>
          <w:trHeight w:val="720"/>
        </w:trPr>
        <w:tc>
          <w:tcPr>
            <w:tcW w:w="1603" w:type="dxa"/>
            <w:shd w:val="clear" w:color="auto" w:fill="auto"/>
            <w:vAlign w:val="center"/>
          </w:tcPr>
          <w:p w14:paraId="647B25B0" w14:textId="77777777" w:rsidR="00E83A5E" w:rsidRPr="00347D06" w:rsidRDefault="00E83A5E" w:rsidP="00A848FF">
            <w:pPr>
              <w:bidi/>
              <w:jc w:val="center"/>
              <w:rPr>
                <w:rFonts w:ascii="Sakkal Majalla" w:hAnsi="Sakkal Majalla" w:cs="Sakkal Majalla"/>
                <w:sz w:val="30"/>
                <w:szCs w:val="30"/>
                <w:rtl/>
                <w:lang w:bidi="ar-AE"/>
              </w:rPr>
            </w:pPr>
          </w:p>
        </w:tc>
        <w:tc>
          <w:tcPr>
            <w:tcW w:w="1440" w:type="dxa"/>
            <w:vAlign w:val="center"/>
          </w:tcPr>
          <w:p w14:paraId="6361B304" w14:textId="77777777" w:rsidR="00E83A5E" w:rsidRPr="00347D06" w:rsidRDefault="00E83A5E" w:rsidP="00A848FF">
            <w:pPr>
              <w:bidi/>
              <w:jc w:val="center"/>
              <w:rPr>
                <w:rFonts w:ascii="Sakkal Majalla" w:hAnsi="Sakkal Majalla" w:cs="Sakkal Majalla"/>
                <w:sz w:val="30"/>
                <w:szCs w:val="30"/>
                <w:rtl/>
                <w:lang w:bidi="ar-AE"/>
              </w:rPr>
            </w:pPr>
          </w:p>
        </w:tc>
        <w:tc>
          <w:tcPr>
            <w:tcW w:w="3513" w:type="dxa"/>
            <w:shd w:val="clear" w:color="auto" w:fill="auto"/>
            <w:vAlign w:val="center"/>
          </w:tcPr>
          <w:p w14:paraId="361D97BD" w14:textId="77777777" w:rsidR="00E83A5E" w:rsidRPr="00347D06" w:rsidRDefault="00E83A5E" w:rsidP="00A848FF">
            <w:pPr>
              <w:bidi/>
              <w:jc w:val="center"/>
              <w:rPr>
                <w:rFonts w:ascii="Sakkal Majalla" w:hAnsi="Sakkal Majalla" w:cs="Sakkal Majalla"/>
                <w:sz w:val="30"/>
                <w:szCs w:val="30"/>
                <w:rtl/>
                <w:lang w:bidi="ar-AE"/>
              </w:rPr>
            </w:pPr>
          </w:p>
        </w:tc>
        <w:tc>
          <w:tcPr>
            <w:tcW w:w="1888" w:type="dxa"/>
            <w:shd w:val="clear" w:color="auto" w:fill="auto"/>
            <w:vAlign w:val="center"/>
          </w:tcPr>
          <w:p w14:paraId="28530E18" w14:textId="77777777" w:rsidR="00E83A5E" w:rsidRPr="00347D06" w:rsidRDefault="00E83A5E" w:rsidP="00A848FF">
            <w:pPr>
              <w:bidi/>
              <w:jc w:val="center"/>
              <w:rPr>
                <w:rFonts w:ascii="Sakkal Majalla" w:hAnsi="Sakkal Majalla" w:cs="Sakkal Majalla"/>
                <w:sz w:val="30"/>
                <w:szCs w:val="30"/>
                <w:rtl/>
                <w:lang w:bidi="ar-AE"/>
              </w:rPr>
            </w:pPr>
          </w:p>
        </w:tc>
        <w:tc>
          <w:tcPr>
            <w:tcW w:w="1747" w:type="dxa"/>
            <w:shd w:val="clear" w:color="auto" w:fill="auto"/>
            <w:vAlign w:val="center"/>
          </w:tcPr>
          <w:p w14:paraId="15507FCB" w14:textId="77777777" w:rsidR="00E83A5E" w:rsidRPr="00347D06" w:rsidRDefault="00E83A5E" w:rsidP="00A848FF">
            <w:pPr>
              <w:bidi/>
              <w:jc w:val="center"/>
              <w:rPr>
                <w:rFonts w:ascii="Sakkal Majalla" w:hAnsi="Sakkal Majalla" w:cs="Sakkal Majalla"/>
                <w:sz w:val="30"/>
                <w:szCs w:val="30"/>
                <w:rtl/>
                <w:lang w:bidi="ar-AE"/>
              </w:rPr>
            </w:pPr>
          </w:p>
        </w:tc>
      </w:tr>
      <w:tr w:rsidR="00E83A5E" w:rsidRPr="00347D06" w14:paraId="30924DEA" w14:textId="77777777" w:rsidTr="00591C72">
        <w:trPr>
          <w:trHeight w:val="720"/>
        </w:trPr>
        <w:tc>
          <w:tcPr>
            <w:tcW w:w="1603" w:type="dxa"/>
            <w:shd w:val="clear" w:color="auto" w:fill="auto"/>
            <w:vAlign w:val="center"/>
          </w:tcPr>
          <w:p w14:paraId="4E63F2F1" w14:textId="77777777" w:rsidR="00E83A5E" w:rsidRPr="00347D06" w:rsidRDefault="00E83A5E" w:rsidP="00A848FF">
            <w:pPr>
              <w:bidi/>
              <w:jc w:val="center"/>
              <w:rPr>
                <w:rFonts w:ascii="Sakkal Majalla" w:hAnsi="Sakkal Majalla" w:cs="Sakkal Majalla"/>
                <w:sz w:val="30"/>
                <w:szCs w:val="30"/>
                <w:rtl/>
                <w:lang w:bidi="ar-AE"/>
              </w:rPr>
            </w:pPr>
          </w:p>
        </w:tc>
        <w:tc>
          <w:tcPr>
            <w:tcW w:w="1440" w:type="dxa"/>
            <w:vAlign w:val="center"/>
          </w:tcPr>
          <w:p w14:paraId="6B6BF6AB" w14:textId="77777777" w:rsidR="00E83A5E" w:rsidRPr="00347D06" w:rsidRDefault="00E83A5E" w:rsidP="00A848FF">
            <w:pPr>
              <w:bidi/>
              <w:jc w:val="center"/>
              <w:rPr>
                <w:rFonts w:ascii="Sakkal Majalla" w:hAnsi="Sakkal Majalla" w:cs="Sakkal Majalla"/>
                <w:sz w:val="30"/>
                <w:szCs w:val="30"/>
                <w:rtl/>
                <w:lang w:bidi="ar-AE"/>
              </w:rPr>
            </w:pPr>
          </w:p>
        </w:tc>
        <w:tc>
          <w:tcPr>
            <w:tcW w:w="3513" w:type="dxa"/>
            <w:shd w:val="clear" w:color="auto" w:fill="auto"/>
            <w:vAlign w:val="center"/>
          </w:tcPr>
          <w:p w14:paraId="27E2E646" w14:textId="77777777" w:rsidR="00E83A5E" w:rsidRPr="00347D06" w:rsidRDefault="00E83A5E" w:rsidP="00A848FF">
            <w:pPr>
              <w:bidi/>
              <w:jc w:val="center"/>
              <w:rPr>
                <w:rFonts w:ascii="Sakkal Majalla" w:hAnsi="Sakkal Majalla" w:cs="Sakkal Majalla"/>
                <w:sz w:val="30"/>
                <w:szCs w:val="30"/>
                <w:rtl/>
                <w:lang w:bidi="ar-AE"/>
              </w:rPr>
            </w:pPr>
          </w:p>
        </w:tc>
        <w:tc>
          <w:tcPr>
            <w:tcW w:w="1888" w:type="dxa"/>
            <w:shd w:val="clear" w:color="auto" w:fill="auto"/>
            <w:vAlign w:val="center"/>
          </w:tcPr>
          <w:p w14:paraId="46A8D17D" w14:textId="77777777" w:rsidR="00E83A5E" w:rsidRPr="00347D06" w:rsidRDefault="00E83A5E" w:rsidP="00A848FF">
            <w:pPr>
              <w:bidi/>
              <w:jc w:val="center"/>
              <w:rPr>
                <w:rFonts w:ascii="Sakkal Majalla" w:hAnsi="Sakkal Majalla" w:cs="Sakkal Majalla"/>
                <w:sz w:val="30"/>
                <w:szCs w:val="30"/>
                <w:rtl/>
                <w:lang w:bidi="ar-AE"/>
              </w:rPr>
            </w:pPr>
          </w:p>
        </w:tc>
        <w:tc>
          <w:tcPr>
            <w:tcW w:w="1747" w:type="dxa"/>
            <w:shd w:val="clear" w:color="auto" w:fill="auto"/>
            <w:vAlign w:val="center"/>
          </w:tcPr>
          <w:p w14:paraId="55797BE1" w14:textId="77777777" w:rsidR="00E83A5E" w:rsidRPr="00347D06" w:rsidRDefault="00E83A5E" w:rsidP="00A848FF">
            <w:pPr>
              <w:bidi/>
              <w:jc w:val="center"/>
              <w:rPr>
                <w:rFonts w:ascii="Sakkal Majalla" w:hAnsi="Sakkal Majalla" w:cs="Sakkal Majalla"/>
                <w:sz w:val="30"/>
                <w:szCs w:val="30"/>
                <w:rtl/>
                <w:lang w:bidi="ar-AE"/>
              </w:rPr>
            </w:pPr>
          </w:p>
        </w:tc>
      </w:tr>
      <w:tr w:rsidR="00E83A5E" w:rsidRPr="00347D06" w14:paraId="53318E02" w14:textId="77777777" w:rsidTr="00591C72">
        <w:trPr>
          <w:trHeight w:val="720"/>
        </w:trPr>
        <w:tc>
          <w:tcPr>
            <w:tcW w:w="1603" w:type="dxa"/>
            <w:shd w:val="clear" w:color="auto" w:fill="auto"/>
            <w:vAlign w:val="center"/>
          </w:tcPr>
          <w:p w14:paraId="77C3E86A" w14:textId="77777777" w:rsidR="00E83A5E" w:rsidRPr="00347D06" w:rsidRDefault="00E83A5E" w:rsidP="00A848FF">
            <w:pPr>
              <w:bidi/>
              <w:jc w:val="center"/>
              <w:rPr>
                <w:rFonts w:ascii="Sakkal Majalla" w:hAnsi="Sakkal Majalla" w:cs="Sakkal Majalla"/>
                <w:sz w:val="30"/>
                <w:szCs w:val="30"/>
                <w:rtl/>
                <w:lang w:bidi="ar-AE"/>
              </w:rPr>
            </w:pPr>
          </w:p>
        </w:tc>
        <w:tc>
          <w:tcPr>
            <w:tcW w:w="1440" w:type="dxa"/>
            <w:vAlign w:val="center"/>
          </w:tcPr>
          <w:p w14:paraId="31B8259E" w14:textId="77777777" w:rsidR="00E83A5E" w:rsidRPr="00347D06" w:rsidRDefault="00E83A5E" w:rsidP="00A848FF">
            <w:pPr>
              <w:bidi/>
              <w:jc w:val="center"/>
              <w:rPr>
                <w:rFonts w:ascii="Sakkal Majalla" w:hAnsi="Sakkal Majalla" w:cs="Sakkal Majalla"/>
                <w:sz w:val="30"/>
                <w:szCs w:val="30"/>
                <w:rtl/>
                <w:lang w:bidi="ar-AE"/>
              </w:rPr>
            </w:pPr>
          </w:p>
        </w:tc>
        <w:tc>
          <w:tcPr>
            <w:tcW w:w="3513" w:type="dxa"/>
            <w:shd w:val="clear" w:color="auto" w:fill="auto"/>
            <w:vAlign w:val="center"/>
          </w:tcPr>
          <w:p w14:paraId="0087E2AA" w14:textId="77777777" w:rsidR="00E83A5E" w:rsidRPr="00347D06" w:rsidRDefault="00E83A5E" w:rsidP="00A848FF">
            <w:pPr>
              <w:bidi/>
              <w:jc w:val="center"/>
              <w:rPr>
                <w:rFonts w:ascii="Sakkal Majalla" w:hAnsi="Sakkal Majalla" w:cs="Sakkal Majalla"/>
                <w:sz w:val="30"/>
                <w:szCs w:val="30"/>
                <w:rtl/>
                <w:lang w:bidi="ar-AE"/>
              </w:rPr>
            </w:pPr>
          </w:p>
        </w:tc>
        <w:tc>
          <w:tcPr>
            <w:tcW w:w="1888" w:type="dxa"/>
            <w:shd w:val="clear" w:color="auto" w:fill="auto"/>
            <w:vAlign w:val="center"/>
          </w:tcPr>
          <w:p w14:paraId="780F3313" w14:textId="77777777" w:rsidR="00E83A5E" w:rsidRPr="00347D06" w:rsidRDefault="00E83A5E" w:rsidP="00A848FF">
            <w:pPr>
              <w:bidi/>
              <w:jc w:val="center"/>
              <w:rPr>
                <w:rFonts w:ascii="Sakkal Majalla" w:hAnsi="Sakkal Majalla" w:cs="Sakkal Majalla"/>
                <w:sz w:val="30"/>
                <w:szCs w:val="30"/>
                <w:rtl/>
                <w:lang w:bidi="ar-AE"/>
              </w:rPr>
            </w:pPr>
          </w:p>
        </w:tc>
        <w:tc>
          <w:tcPr>
            <w:tcW w:w="1747" w:type="dxa"/>
            <w:shd w:val="clear" w:color="auto" w:fill="auto"/>
            <w:vAlign w:val="center"/>
          </w:tcPr>
          <w:p w14:paraId="7A275D41" w14:textId="77777777" w:rsidR="00E83A5E" w:rsidRPr="00347D06" w:rsidRDefault="00E83A5E" w:rsidP="00A848FF">
            <w:pPr>
              <w:bidi/>
              <w:jc w:val="center"/>
              <w:rPr>
                <w:rFonts w:ascii="Sakkal Majalla" w:hAnsi="Sakkal Majalla" w:cs="Sakkal Majalla"/>
                <w:sz w:val="30"/>
                <w:szCs w:val="30"/>
                <w:rtl/>
                <w:lang w:bidi="ar-AE"/>
              </w:rPr>
            </w:pPr>
          </w:p>
        </w:tc>
      </w:tr>
      <w:tr w:rsidR="00E83A5E" w:rsidRPr="00347D06" w14:paraId="0FF65465" w14:textId="77777777" w:rsidTr="00591C72">
        <w:trPr>
          <w:trHeight w:val="720"/>
        </w:trPr>
        <w:tc>
          <w:tcPr>
            <w:tcW w:w="1603" w:type="dxa"/>
            <w:shd w:val="clear" w:color="auto" w:fill="auto"/>
            <w:vAlign w:val="center"/>
          </w:tcPr>
          <w:p w14:paraId="2F21C542" w14:textId="77777777" w:rsidR="00E83A5E" w:rsidRPr="00347D06" w:rsidRDefault="00E83A5E" w:rsidP="00A848FF">
            <w:pPr>
              <w:bidi/>
              <w:jc w:val="center"/>
              <w:rPr>
                <w:rFonts w:ascii="Sakkal Majalla" w:hAnsi="Sakkal Majalla" w:cs="Sakkal Majalla"/>
                <w:sz w:val="30"/>
                <w:szCs w:val="30"/>
                <w:rtl/>
                <w:lang w:bidi="ar-AE"/>
              </w:rPr>
            </w:pPr>
          </w:p>
        </w:tc>
        <w:tc>
          <w:tcPr>
            <w:tcW w:w="1440" w:type="dxa"/>
            <w:vAlign w:val="center"/>
          </w:tcPr>
          <w:p w14:paraId="3D994959" w14:textId="77777777" w:rsidR="00E83A5E" w:rsidRPr="00347D06" w:rsidRDefault="00E83A5E" w:rsidP="00A848FF">
            <w:pPr>
              <w:bidi/>
              <w:jc w:val="center"/>
              <w:rPr>
                <w:rFonts w:ascii="Sakkal Majalla" w:hAnsi="Sakkal Majalla" w:cs="Sakkal Majalla"/>
                <w:sz w:val="30"/>
                <w:szCs w:val="30"/>
                <w:rtl/>
                <w:lang w:bidi="ar-AE"/>
              </w:rPr>
            </w:pPr>
          </w:p>
        </w:tc>
        <w:tc>
          <w:tcPr>
            <w:tcW w:w="3513" w:type="dxa"/>
            <w:shd w:val="clear" w:color="auto" w:fill="auto"/>
            <w:vAlign w:val="center"/>
          </w:tcPr>
          <w:p w14:paraId="3C9FA30A" w14:textId="77777777" w:rsidR="00E83A5E" w:rsidRPr="00347D06" w:rsidRDefault="00E83A5E" w:rsidP="00A848FF">
            <w:pPr>
              <w:bidi/>
              <w:jc w:val="center"/>
              <w:rPr>
                <w:rFonts w:ascii="Sakkal Majalla" w:hAnsi="Sakkal Majalla" w:cs="Sakkal Majalla"/>
                <w:sz w:val="30"/>
                <w:szCs w:val="30"/>
                <w:rtl/>
                <w:lang w:bidi="ar-AE"/>
              </w:rPr>
            </w:pPr>
          </w:p>
        </w:tc>
        <w:tc>
          <w:tcPr>
            <w:tcW w:w="1888" w:type="dxa"/>
            <w:shd w:val="clear" w:color="auto" w:fill="auto"/>
            <w:vAlign w:val="center"/>
          </w:tcPr>
          <w:p w14:paraId="533E89F4" w14:textId="77777777" w:rsidR="00E83A5E" w:rsidRPr="00347D06" w:rsidRDefault="00E83A5E" w:rsidP="00A848FF">
            <w:pPr>
              <w:bidi/>
              <w:jc w:val="center"/>
              <w:rPr>
                <w:rFonts w:ascii="Sakkal Majalla" w:hAnsi="Sakkal Majalla" w:cs="Sakkal Majalla"/>
                <w:sz w:val="30"/>
                <w:szCs w:val="30"/>
                <w:rtl/>
                <w:lang w:bidi="ar-AE"/>
              </w:rPr>
            </w:pPr>
          </w:p>
        </w:tc>
        <w:tc>
          <w:tcPr>
            <w:tcW w:w="1747" w:type="dxa"/>
            <w:shd w:val="clear" w:color="auto" w:fill="auto"/>
            <w:vAlign w:val="center"/>
          </w:tcPr>
          <w:p w14:paraId="213F2EE2" w14:textId="77777777" w:rsidR="00E83A5E" w:rsidRPr="00347D06" w:rsidRDefault="00E83A5E" w:rsidP="00A848FF">
            <w:pPr>
              <w:bidi/>
              <w:jc w:val="center"/>
              <w:rPr>
                <w:rFonts w:ascii="Sakkal Majalla" w:hAnsi="Sakkal Majalla" w:cs="Sakkal Majalla"/>
                <w:sz w:val="30"/>
                <w:szCs w:val="30"/>
                <w:rtl/>
                <w:lang w:bidi="ar-AE"/>
              </w:rPr>
            </w:pPr>
          </w:p>
        </w:tc>
      </w:tr>
      <w:tr w:rsidR="00E83A5E" w:rsidRPr="00347D06" w14:paraId="2BC8A01D" w14:textId="77777777" w:rsidTr="00591C72">
        <w:trPr>
          <w:trHeight w:val="720"/>
        </w:trPr>
        <w:tc>
          <w:tcPr>
            <w:tcW w:w="1603" w:type="dxa"/>
            <w:shd w:val="clear" w:color="auto" w:fill="auto"/>
            <w:vAlign w:val="center"/>
          </w:tcPr>
          <w:p w14:paraId="78105452" w14:textId="77777777" w:rsidR="00E83A5E" w:rsidRPr="00347D06" w:rsidRDefault="00E83A5E" w:rsidP="00A848FF">
            <w:pPr>
              <w:bidi/>
              <w:jc w:val="center"/>
              <w:rPr>
                <w:rFonts w:ascii="Sakkal Majalla" w:hAnsi="Sakkal Majalla" w:cs="Sakkal Majalla"/>
                <w:sz w:val="30"/>
                <w:szCs w:val="30"/>
                <w:rtl/>
                <w:lang w:bidi="ar-AE"/>
              </w:rPr>
            </w:pPr>
          </w:p>
        </w:tc>
        <w:tc>
          <w:tcPr>
            <w:tcW w:w="1440" w:type="dxa"/>
            <w:vAlign w:val="center"/>
          </w:tcPr>
          <w:p w14:paraId="257FBF62" w14:textId="77777777" w:rsidR="00E83A5E" w:rsidRPr="00347D06" w:rsidRDefault="00E83A5E" w:rsidP="00A848FF">
            <w:pPr>
              <w:bidi/>
              <w:jc w:val="center"/>
              <w:rPr>
                <w:rFonts w:ascii="Sakkal Majalla" w:hAnsi="Sakkal Majalla" w:cs="Sakkal Majalla"/>
                <w:sz w:val="30"/>
                <w:szCs w:val="30"/>
                <w:rtl/>
                <w:lang w:bidi="ar-AE"/>
              </w:rPr>
            </w:pPr>
          </w:p>
        </w:tc>
        <w:tc>
          <w:tcPr>
            <w:tcW w:w="3513" w:type="dxa"/>
            <w:shd w:val="clear" w:color="auto" w:fill="auto"/>
            <w:vAlign w:val="center"/>
          </w:tcPr>
          <w:p w14:paraId="30DDD42A" w14:textId="77777777" w:rsidR="00E83A5E" w:rsidRPr="00347D06" w:rsidRDefault="00E83A5E" w:rsidP="00A848FF">
            <w:pPr>
              <w:bidi/>
              <w:jc w:val="center"/>
              <w:rPr>
                <w:rFonts w:ascii="Sakkal Majalla" w:hAnsi="Sakkal Majalla" w:cs="Sakkal Majalla"/>
                <w:sz w:val="30"/>
                <w:szCs w:val="30"/>
                <w:rtl/>
                <w:lang w:bidi="ar-AE"/>
              </w:rPr>
            </w:pPr>
          </w:p>
        </w:tc>
        <w:tc>
          <w:tcPr>
            <w:tcW w:w="1888" w:type="dxa"/>
            <w:shd w:val="clear" w:color="auto" w:fill="auto"/>
            <w:vAlign w:val="center"/>
          </w:tcPr>
          <w:p w14:paraId="492126A0" w14:textId="77777777" w:rsidR="00E83A5E" w:rsidRPr="00347D06" w:rsidRDefault="00E83A5E" w:rsidP="00A848FF">
            <w:pPr>
              <w:bidi/>
              <w:jc w:val="center"/>
              <w:rPr>
                <w:rFonts w:ascii="Sakkal Majalla" w:hAnsi="Sakkal Majalla" w:cs="Sakkal Majalla"/>
                <w:sz w:val="30"/>
                <w:szCs w:val="30"/>
                <w:rtl/>
                <w:lang w:bidi="ar-AE"/>
              </w:rPr>
            </w:pPr>
          </w:p>
        </w:tc>
        <w:tc>
          <w:tcPr>
            <w:tcW w:w="1747" w:type="dxa"/>
            <w:shd w:val="clear" w:color="auto" w:fill="auto"/>
            <w:vAlign w:val="center"/>
          </w:tcPr>
          <w:p w14:paraId="17D39A06" w14:textId="77777777" w:rsidR="00E83A5E" w:rsidRPr="00347D06" w:rsidRDefault="00E83A5E" w:rsidP="00A848FF">
            <w:pPr>
              <w:bidi/>
              <w:jc w:val="center"/>
              <w:rPr>
                <w:rFonts w:ascii="Sakkal Majalla" w:hAnsi="Sakkal Majalla" w:cs="Sakkal Majalla"/>
                <w:sz w:val="30"/>
                <w:szCs w:val="30"/>
                <w:rtl/>
                <w:lang w:bidi="ar-AE"/>
              </w:rPr>
            </w:pPr>
          </w:p>
        </w:tc>
      </w:tr>
      <w:tr w:rsidR="00E83A5E" w:rsidRPr="00347D06" w14:paraId="134A15D2" w14:textId="77777777" w:rsidTr="00591C72">
        <w:trPr>
          <w:trHeight w:val="720"/>
        </w:trPr>
        <w:tc>
          <w:tcPr>
            <w:tcW w:w="1603" w:type="dxa"/>
            <w:shd w:val="clear" w:color="auto" w:fill="auto"/>
            <w:vAlign w:val="center"/>
          </w:tcPr>
          <w:p w14:paraId="4AB33A66" w14:textId="77777777" w:rsidR="00E83A5E" w:rsidRPr="00347D06" w:rsidRDefault="00E83A5E" w:rsidP="00A848FF">
            <w:pPr>
              <w:bidi/>
              <w:jc w:val="center"/>
              <w:rPr>
                <w:rFonts w:ascii="Sakkal Majalla" w:hAnsi="Sakkal Majalla" w:cs="Sakkal Majalla"/>
                <w:sz w:val="30"/>
                <w:szCs w:val="30"/>
                <w:rtl/>
                <w:lang w:bidi="ar-AE"/>
              </w:rPr>
            </w:pPr>
          </w:p>
        </w:tc>
        <w:tc>
          <w:tcPr>
            <w:tcW w:w="1440" w:type="dxa"/>
            <w:vAlign w:val="center"/>
          </w:tcPr>
          <w:p w14:paraId="58D427EE" w14:textId="77777777" w:rsidR="00E83A5E" w:rsidRPr="00347D06" w:rsidRDefault="00E83A5E" w:rsidP="00A848FF">
            <w:pPr>
              <w:bidi/>
              <w:jc w:val="center"/>
              <w:rPr>
                <w:rFonts w:ascii="Sakkal Majalla" w:hAnsi="Sakkal Majalla" w:cs="Sakkal Majalla"/>
                <w:sz w:val="30"/>
                <w:szCs w:val="30"/>
                <w:rtl/>
                <w:lang w:bidi="ar-AE"/>
              </w:rPr>
            </w:pPr>
          </w:p>
        </w:tc>
        <w:tc>
          <w:tcPr>
            <w:tcW w:w="3513" w:type="dxa"/>
            <w:shd w:val="clear" w:color="auto" w:fill="auto"/>
            <w:vAlign w:val="center"/>
          </w:tcPr>
          <w:p w14:paraId="5E0CBD3C" w14:textId="77777777" w:rsidR="00E83A5E" w:rsidRPr="00347D06" w:rsidRDefault="00E83A5E" w:rsidP="00A848FF">
            <w:pPr>
              <w:bidi/>
              <w:jc w:val="center"/>
              <w:rPr>
                <w:rFonts w:ascii="Sakkal Majalla" w:hAnsi="Sakkal Majalla" w:cs="Sakkal Majalla"/>
                <w:sz w:val="30"/>
                <w:szCs w:val="30"/>
                <w:rtl/>
                <w:lang w:bidi="ar-AE"/>
              </w:rPr>
            </w:pPr>
          </w:p>
        </w:tc>
        <w:tc>
          <w:tcPr>
            <w:tcW w:w="1888" w:type="dxa"/>
            <w:shd w:val="clear" w:color="auto" w:fill="auto"/>
            <w:vAlign w:val="center"/>
          </w:tcPr>
          <w:p w14:paraId="29C49697" w14:textId="77777777" w:rsidR="00E83A5E" w:rsidRPr="00347D06" w:rsidRDefault="00E83A5E" w:rsidP="00A848FF">
            <w:pPr>
              <w:bidi/>
              <w:jc w:val="center"/>
              <w:rPr>
                <w:rFonts w:ascii="Sakkal Majalla" w:hAnsi="Sakkal Majalla" w:cs="Sakkal Majalla"/>
                <w:sz w:val="30"/>
                <w:szCs w:val="30"/>
                <w:rtl/>
                <w:lang w:bidi="ar-AE"/>
              </w:rPr>
            </w:pPr>
          </w:p>
        </w:tc>
        <w:tc>
          <w:tcPr>
            <w:tcW w:w="1747" w:type="dxa"/>
            <w:shd w:val="clear" w:color="auto" w:fill="auto"/>
            <w:vAlign w:val="center"/>
          </w:tcPr>
          <w:p w14:paraId="75D1F8FE" w14:textId="77777777" w:rsidR="00E83A5E" w:rsidRPr="00347D06" w:rsidRDefault="00E83A5E" w:rsidP="00A848FF">
            <w:pPr>
              <w:bidi/>
              <w:jc w:val="center"/>
              <w:rPr>
                <w:rFonts w:ascii="Sakkal Majalla" w:hAnsi="Sakkal Majalla" w:cs="Sakkal Majalla"/>
                <w:sz w:val="30"/>
                <w:szCs w:val="30"/>
                <w:rtl/>
                <w:lang w:bidi="ar-AE"/>
              </w:rPr>
            </w:pPr>
          </w:p>
        </w:tc>
      </w:tr>
      <w:tr w:rsidR="00E83A5E" w:rsidRPr="00347D06" w14:paraId="67F3BB83" w14:textId="77777777" w:rsidTr="00591C72">
        <w:trPr>
          <w:trHeight w:val="720"/>
        </w:trPr>
        <w:tc>
          <w:tcPr>
            <w:tcW w:w="1603" w:type="dxa"/>
            <w:shd w:val="clear" w:color="auto" w:fill="auto"/>
            <w:vAlign w:val="center"/>
          </w:tcPr>
          <w:p w14:paraId="1C33E259" w14:textId="77777777" w:rsidR="00E83A5E" w:rsidRPr="00347D06" w:rsidRDefault="00E83A5E" w:rsidP="00A848FF">
            <w:pPr>
              <w:bidi/>
              <w:jc w:val="center"/>
              <w:rPr>
                <w:rFonts w:ascii="Sakkal Majalla" w:hAnsi="Sakkal Majalla" w:cs="Sakkal Majalla"/>
                <w:sz w:val="30"/>
                <w:szCs w:val="30"/>
                <w:rtl/>
                <w:lang w:bidi="ar-AE"/>
              </w:rPr>
            </w:pPr>
          </w:p>
        </w:tc>
        <w:tc>
          <w:tcPr>
            <w:tcW w:w="1440" w:type="dxa"/>
            <w:vAlign w:val="center"/>
          </w:tcPr>
          <w:p w14:paraId="0D7F27A2" w14:textId="77777777" w:rsidR="00E83A5E" w:rsidRPr="00347D06" w:rsidRDefault="00E83A5E" w:rsidP="00A848FF">
            <w:pPr>
              <w:bidi/>
              <w:jc w:val="center"/>
              <w:rPr>
                <w:rFonts w:ascii="Sakkal Majalla" w:hAnsi="Sakkal Majalla" w:cs="Sakkal Majalla"/>
                <w:sz w:val="30"/>
                <w:szCs w:val="30"/>
                <w:rtl/>
                <w:lang w:bidi="ar-AE"/>
              </w:rPr>
            </w:pPr>
          </w:p>
        </w:tc>
        <w:tc>
          <w:tcPr>
            <w:tcW w:w="3513" w:type="dxa"/>
            <w:shd w:val="clear" w:color="auto" w:fill="auto"/>
            <w:vAlign w:val="center"/>
          </w:tcPr>
          <w:p w14:paraId="62202746" w14:textId="77777777" w:rsidR="00E83A5E" w:rsidRPr="00347D06" w:rsidRDefault="00E83A5E" w:rsidP="00A848FF">
            <w:pPr>
              <w:bidi/>
              <w:jc w:val="center"/>
              <w:rPr>
                <w:rFonts w:ascii="Sakkal Majalla" w:hAnsi="Sakkal Majalla" w:cs="Sakkal Majalla"/>
                <w:sz w:val="30"/>
                <w:szCs w:val="30"/>
                <w:rtl/>
                <w:lang w:bidi="ar-AE"/>
              </w:rPr>
            </w:pPr>
          </w:p>
        </w:tc>
        <w:tc>
          <w:tcPr>
            <w:tcW w:w="1888" w:type="dxa"/>
            <w:shd w:val="clear" w:color="auto" w:fill="auto"/>
            <w:vAlign w:val="center"/>
          </w:tcPr>
          <w:p w14:paraId="068F95D4" w14:textId="77777777" w:rsidR="00E83A5E" w:rsidRPr="00347D06" w:rsidRDefault="00E83A5E" w:rsidP="00A848FF">
            <w:pPr>
              <w:bidi/>
              <w:jc w:val="center"/>
              <w:rPr>
                <w:rFonts w:ascii="Sakkal Majalla" w:hAnsi="Sakkal Majalla" w:cs="Sakkal Majalla"/>
                <w:sz w:val="30"/>
                <w:szCs w:val="30"/>
                <w:rtl/>
                <w:lang w:bidi="ar-AE"/>
              </w:rPr>
            </w:pPr>
          </w:p>
        </w:tc>
        <w:tc>
          <w:tcPr>
            <w:tcW w:w="1747" w:type="dxa"/>
            <w:shd w:val="clear" w:color="auto" w:fill="auto"/>
            <w:vAlign w:val="center"/>
          </w:tcPr>
          <w:p w14:paraId="4D73A0FC" w14:textId="77777777" w:rsidR="00E83A5E" w:rsidRPr="00347D06" w:rsidRDefault="00E83A5E" w:rsidP="00A848FF">
            <w:pPr>
              <w:bidi/>
              <w:jc w:val="center"/>
              <w:rPr>
                <w:rFonts w:ascii="Sakkal Majalla" w:hAnsi="Sakkal Majalla" w:cs="Sakkal Majalla"/>
                <w:sz w:val="30"/>
                <w:szCs w:val="30"/>
                <w:rtl/>
                <w:lang w:bidi="ar-AE"/>
              </w:rPr>
            </w:pPr>
          </w:p>
        </w:tc>
      </w:tr>
    </w:tbl>
    <w:p w14:paraId="0C6D73E0" w14:textId="77777777" w:rsidR="00244EC4" w:rsidRPr="00347D06" w:rsidRDefault="00244EC4" w:rsidP="00A848FF">
      <w:pPr>
        <w:bidi/>
        <w:jc w:val="center"/>
        <w:rPr>
          <w:rFonts w:ascii="Sakkal Majalla" w:hAnsi="Sakkal Majalla" w:cs="Sakkal Majalla"/>
          <w:rtl/>
          <w:lang w:val="en-GB"/>
        </w:rPr>
      </w:pPr>
    </w:p>
    <w:p w14:paraId="5E02FF56" w14:textId="77777777" w:rsidR="00244EC4" w:rsidRPr="00347D06" w:rsidRDefault="00244EC4" w:rsidP="00A848FF">
      <w:pPr>
        <w:bidi/>
        <w:jc w:val="center"/>
        <w:rPr>
          <w:rFonts w:ascii="Sakkal Majalla" w:hAnsi="Sakkal Majalla" w:cs="Sakkal Majalla"/>
          <w:rtl/>
          <w:lang w:val="en-GB"/>
        </w:rPr>
      </w:pPr>
    </w:p>
    <w:p w14:paraId="340A7177" w14:textId="77777777" w:rsidR="00244EC4" w:rsidRPr="00347D06" w:rsidRDefault="00244EC4" w:rsidP="00A848FF">
      <w:pPr>
        <w:bidi/>
        <w:jc w:val="center"/>
        <w:rPr>
          <w:rFonts w:ascii="Sakkal Majalla" w:hAnsi="Sakkal Majalla" w:cs="Sakkal Majalla"/>
          <w:rtl/>
          <w:lang w:val="en-GB"/>
        </w:rPr>
      </w:pPr>
    </w:p>
    <w:p w14:paraId="0FAFB94D" w14:textId="77777777" w:rsidR="00244EC4" w:rsidRPr="00347D06" w:rsidRDefault="00244EC4" w:rsidP="00A848FF">
      <w:pPr>
        <w:bidi/>
        <w:jc w:val="center"/>
        <w:rPr>
          <w:rFonts w:ascii="Sakkal Majalla" w:hAnsi="Sakkal Majalla" w:cs="Sakkal Majalla"/>
        </w:rPr>
      </w:pPr>
    </w:p>
    <w:p w14:paraId="636474FE" w14:textId="77777777" w:rsidR="00854AB2" w:rsidRPr="00347D06" w:rsidRDefault="00854AB2" w:rsidP="00A848FF">
      <w:pPr>
        <w:bidi/>
        <w:rPr>
          <w:rFonts w:ascii="Sakkal Majalla" w:hAnsi="Sakkal Majalla" w:cs="Sakkal Majalla"/>
        </w:rPr>
      </w:pPr>
      <w:r w:rsidRPr="00347D06">
        <w:rPr>
          <w:rFonts w:ascii="Sakkal Majalla" w:hAnsi="Sakkal Majalla" w:cs="Sakkal Majalla"/>
        </w:rPr>
        <w:br w:type="page"/>
      </w:r>
    </w:p>
    <w:p w14:paraId="1FE9330E" w14:textId="77777777" w:rsidR="00D86349" w:rsidRPr="00347D06" w:rsidRDefault="00D86349"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5" w:name="_Toc411944533"/>
      <w:bookmarkStart w:id="6" w:name="_Toc412468311"/>
      <w:bookmarkStart w:id="7" w:name="_Toc533675199"/>
      <w:bookmarkStart w:id="8" w:name="OLE_LINK7"/>
      <w:r w:rsidRPr="00347D06">
        <w:rPr>
          <w:rFonts w:ascii="Sakkal Majalla" w:hAnsi="Sakkal Majalla" w:cs="Sakkal Majalla"/>
          <w:sz w:val="36"/>
          <w:szCs w:val="36"/>
          <w:rtl/>
        </w:rPr>
        <w:lastRenderedPageBreak/>
        <w:t>جدول المحتويات</w:t>
      </w:r>
      <w:bookmarkEnd w:id="5"/>
      <w:bookmarkEnd w:id="6"/>
      <w:bookmarkEnd w:id="7"/>
      <w:r w:rsidRPr="00347D06">
        <w:rPr>
          <w:rFonts w:ascii="Sakkal Majalla" w:hAnsi="Sakkal Majalla" w:cs="Sakkal Majalla"/>
          <w:sz w:val="36"/>
          <w:szCs w:val="36"/>
          <w:rtl/>
        </w:rPr>
        <w:t xml:space="preserve"> </w:t>
      </w:r>
    </w:p>
    <w:bookmarkEnd w:id="8"/>
    <w:p w14:paraId="50586073" w14:textId="77777777" w:rsidR="009503B7" w:rsidRPr="00347D06" w:rsidRDefault="009503B7" w:rsidP="00A848FF">
      <w:pPr>
        <w:pStyle w:val="TOCHeading"/>
        <w:bidi/>
        <w:spacing w:before="60" w:after="60" w:line="240" w:lineRule="auto"/>
        <w:rPr>
          <w:rFonts w:ascii="Sakkal Majalla" w:hAnsi="Sakkal Majalla" w:cs="Sakkal Majalla"/>
        </w:rPr>
      </w:pPr>
    </w:p>
    <w:p w14:paraId="6978F6BD" w14:textId="431874A8" w:rsidR="00472005" w:rsidRPr="00347D06" w:rsidRDefault="009503B7" w:rsidP="00472005">
      <w:pPr>
        <w:pStyle w:val="TOC1"/>
        <w:bidi/>
        <w:rPr>
          <w:rFonts w:ascii="Sakkal Majalla" w:eastAsiaTheme="minorEastAsia" w:hAnsi="Sakkal Majalla" w:cs="Sakkal Majalla"/>
          <w:sz w:val="28"/>
          <w:szCs w:val="28"/>
          <w:lang w:val="en-GB" w:eastAsia="en-GB"/>
        </w:rPr>
      </w:pPr>
      <w:r w:rsidRPr="00347D06">
        <w:rPr>
          <w:rFonts w:ascii="Sakkal Majalla" w:hAnsi="Sakkal Majalla" w:cs="Sakkal Majalla"/>
          <w:sz w:val="28"/>
          <w:szCs w:val="28"/>
          <w:rtl/>
        </w:rPr>
        <w:fldChar w:fldCharType="begin"/>
      </w:r>
      <w:r w:rsidRPr="00347D06">
        <w:rPr>
          <w:rFonts w:ascii="Sakkal Majalla" w:hAnsi="Sakkal Majalla" w:cs="Sakkal Majalla"/>
          <w:sz w:val="28"/>
          <w:szCs w:val="28"/>
        </w:rPr>
        <w:instrText xml:space="preserve"> TOC \o "1-3" \h \z \u </w:instrText>
      </w:r>
      <w:r w:rsidRPr="00347D06">
        <w:rPr>
          <w:rFonts w:ascii="Sakkal Majalla" w:hAnsi="Sakkal Majalla" w:cs="Sakkal Majalla"/>
          <w:sz w:val="28"/>
          <w:szCs w:val="28"/>
          <w:rtl/>
        </w:rPr>
        <w:fldChar w:fldCharType="separate"/>
      </w:r>
      <w:hyperlink w:anchor="_Toc533675198" w:history="1">
        <w:r w:rsidR="00472005" w:rsidRPr="00347D06">
          <w:rPr>
            <w:rStyle w:val="Hyperlink"/>
            <w:rFonts w:ascii="Sakkal Majalla" w:hAnsi="Sakkal Majalla" w:cs="Sakkal Majalla"/>
            <w:sz w:val="28"/>
            <w:szCs w:val="28"/>
            <w:rtl/>
          </w:rPr>
          <w:t>1</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سجل التعديلات</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_Toc533675198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2</w:t>
        </w:r>
        <w:r w:rsidR="00472005" w:rsidRPr="00347D06">
          <w:rPr>
            <w:rFonts w:ascii="Sakkal Majalla" w:hAnsi="Sakkal Majalla" w:cs="Sakkal Majalla"/>
            <w:webHidden/>
            <w:sz w:val="28"/>
            <w:szCs w:val="28"/>
          </w:rPr>
          <w:fldChar w:fldCharType="end"/>
        </w:r>
      </w:hyperlink>
    </w:p>
    <w:p w14:paraId="609E9E21" w14:textId="415CD07B"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199" w:history="1">
        <w:r w:rsidR="00472005" w:rsidRPr="00347D06">
          <w:rPr>
            <w:rStyle w:val="Hyperlink"/>
            <w:rFonts w:ascii="Sakkal Majalla" w:hAnsi="Sakkal Majalla" w:cs="Sakkal Majalla"/>
            <w:sz w:val="28"/>
            <w:szCs w:val="28"/>
            <w:rtl/>
          </w:rPr>
          <w:t>2</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جدول المحتويات</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_Toc533675199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3</w:t>
        </w:r>
        <w:r w:rsidR="00472005" w:rsidRPr="00347D06">
          <w:rPr>
            <w:rFonts w:ascii="Sakkal Majalla" w:hAnsi="Sakkal Majalla" w:cs="Sakkal Majalla"/>
            <w:webHidden/>
            <w:sz w:val="28"/>
            <w:szCs w:val="28"/>
          </w:rPr>
          <w:fldChar w:fldCharType="end"/>
        </w:r>
      </w:hyperlink>
    </w:p>
    <w:p w14:paraId="4025404A" w14:textId="5490DA16"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200" w:history="1">
        <w:r w:rsidR="00472005" w:rsidRPr="00347D06">
          <w:rPr>
            <w:rStyle w:val="Hyperlink"/>
            <w:rFonts w:ascii="Sakkal Majalla" w:hAnsi="Sakkal Majalla" w:cs="Sakkal Majalla"/>
            <w:sz w:val="28"/>
            <w:szCs w:val="28"/>
            <w:rtl/>
          </w:rPr>
          <w:t>3</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الهدف</w:t>
        </w:r>
        <w:r w:rsidR="00472005" w:rsidRPr="00347D06">
          <w:rPr>
            <w:rStyle w:val="Hyperlink"/>
            <w:rFonts w:ascii="Sakkal Majalla" w:hAnsi="Sakkal Majalla" w:cs="Sakkal Majalla" w:hint="cs"/>
            <w:sz w:val="28"/>
            <w:szCs w:val="28"/>
            <w:rtl/>
          </w:rPr>
          <w:t xml:space="preserve">             </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_Toc533675200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4</w:t>
        </w:r>
        <w:r w:rsidR="00472005" w:rsidRPr="00347D06">
          <w:rPr>
            <w:rFonts w:ascii="Sakkal Majalla" w:hAnsi="Sakkal Majalla" w:cs="Sakkal Majalla"/>
            <w:webHidden/>
            <w:sz w:val="28"/>
            <w:szCs w:val="28"/>
          </w:rPr>
          <w:fldChar w:fldCharType="end"/>
        </w:r>
      </w:hyperlink>
    </w:p>
    <w:p w14:paraId="70202ABA" w14:textId="6AC17CDC"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201" w:history="1">
        <w:r w:rsidR="00472005" w:rsidRPr="00347D06">
          <w:rPr>
            <w:rStyle w:val="Hyperlink"/>
            <w:rFonts w:ascii="Sakkal Majalla" w:hAnsi="Sakkal Majalla" w:cs="Sakkal Majalla"/>
            <w:sz w:val="28"/>
            <w:szCs w:val="28"/>
            <w:rtl/>
          </w:rPr>
          <w:t>4</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النطاق</w:t>
        </w:r>
        <w:r w:rsidR="00472005" w:rsidRPr="00347D06">
          <w:rPr>
            <w:rStyle w:val="Hyperlink"/>
            <w:rFonts w:ascii="Sakkal Majalla" w:hAnsi="Sakkal Majalla" w:cs="Sakkal Majalla" w:hint="cs"/>
            <w:sz w:val="28"/>
            <w:szCs w:val="28"/>
            <w:rtl/>
          </w:rPr>
          <w:t xml:space="preserve">              </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_Toc533675201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4</w:t>
        </w:r>
        <w:r w:rsidR="00472005" w:rsidRPr="00347D06">
          <w:rPr>
            <w:rFonts w:ascii="Sakkal Majalla" w:hAnsi="Sakkal Majalla" w:cs="Sakkal Majalla"/>
            <w:webHidden/>
            <w:sz w:val="28"/>
            <w:szCs w:val="28"/>
          </w:rPr>
          <w:fldChar w:fldCharType="end"/>
        </w:r>
      </w:hyperlink>
    </w:p>
    <w:p w14:paraId="1D14053A" w14:textId="5C6F51E2"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202" w:history="1">
        <w:r w:rsidR="00472005" w:rsidRPr="00347D06">
          <w:rPr>
            <w:rStyle w:val="Hyperlink"/>
            <w:rFonts w:ascii="Sakkal Majalla" w:hAnsi="Sakkal Majalla" w:cs="Sakkal Majalla"/>
            <w:sz w:val="28"/>
            <w:szCs w:val="28"/>
            <w:rtl/>
          </w:rPr>
          <w:t>5</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الارتباط</w:t>
        </w:r>
        <w:r w:rsidR="00472005" w:rsidRPr="00347D06">
          <w:rPr>
            <w:rStyle w:val="Hyperlink"/>
            <w:rFonts w:ascii="Sakkal Majalla" w:hAnsi="Sakkal Majalla" w:cs="Sakkal Majalla"/>
            <w:sz w:val="28"/>
            <w:szCs w:val="28"/>
          </w:rPr>
          <w:t xml:space="preserve"> </w:t>
        </w:r>
        <w:r w:rsidR="00472005" w:rsidRPr="00347D06">
          <w:rPr>
            <w:rStyle w:val="Hyperlink"/>
            <w:rFonts w:ascii="Sakkal Majalla" w:hAnsi="Sakkal Majalla" w:cs="Sakkal Majalla"/>
            <w:sz w:val="28"/>
            <w:szCs w:val="28"/>
            <w:rtl/>
          </w:rPr>
          <w:t xml:space="preserve"> بالمحاور الاستراتيجية</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_Toc533675202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4</w:t>
        </w:r>
        <w:r w:rsidR="00472005" w:rsidRPr="00347D06">
          <w:rPr>
            <w:rFonts w:ascii="Sakkal Majalla" w:hAnsi="Sakkal Majalla" w:cs="Sakkal Majalla"/>
            <w:webHidden/>
            <w:sz w:val="28"/>
            <w:szCs w:val="28"/>
          </w:rPr>
          <w:fldChar w:fldCharType="end"/>
        </w:r>
      </w:hyperlink>
    </w:p>
    <w:p w14:paraId="24194C07" w14:textId="0007E8F0"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203" w:history="1">
        <w:r w:rsidR="00472005" w:rsidRPr="00347D06">
          <w:rPr>
            <w:rStyle w:val="Hyperlink"/>
            <w:rFonts w:ascii="Sakkal Majalla" w:hAnsi="Sakkal Majalla" w:cs="Sakkal Majalla"/>
            <w:sz w:val="28"/>
            <w:szCs w:val="28"/>
            <w:rtl/>
          </w:rPr>
          <w:t>6</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التعريفات</w:t>
        </w:r>
        <w:r w:rsidR="00472005" w:rsidRPr="00347D06">
          <w:rPr>
            <w:rStyle w:val="Hyperlink"/>
            <w:rFonts w:ascii="Sakkal Majalla" w:hAnsi="Sakkal Majalla" w:cs="Sakkal Majalla" w:hint="cs"/>
            <w:sz w:val="28"/>
            <w:szCs w:val="28"/>
            <w:rtl/>
          </w:rPr>
          <w:t xml:space="preserve">        </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_Toc533675203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5</w:t>
        </w:r>
        <w:r w:rsidR="00472005" w:rsidRPr="00347D06">
          <w:rPr>
            <w:rFonts w:ascii="Sakkal Majalla" w:hAnsi="Sakkal Majalla" w:cs="Sakkal Majalla"/>
            <w:webHidden/>
            <w:sz w:val="28"/>
            <w:szCs w:val="28"/>
          </w:rPr>
          <w:fldChar w:fldCharType="end"/>
        </w:r>
      </w:hyperlink>
    </w:p>
    <w:p w14:paraId="798666BB" w14:textId="790904D8"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204" w:history="1">
        <w:r w:rsidR="00472005" w:rsidRPr="00347D06">
          <w:rPr>
            <w:rStyle w:val="Hyperlink"/>
            <w:rFonts w:ascii="Sakkal Majalla" w:hAnsi="Sakkal Majalla" w:cs="Sakkal Majalla"/>
            <w:sz w:val="28"/>
            <w:szCs w:val="28"/>
            <w:rtl/>
          </w:rPr>
          <w:t>7</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المسؤوليات</w:t>
        </w:r>
        <w:r w:rsidR="00472005" w:rsidRPr="00347D06">
          <w:rPr>
            <w:rStyle w:val="Hyperlink"/>
            <w:rFonts w:ascii="Sakkal Majalla" w:hAnsi="Sakkal Majalla" w:cs="Sakkal Majalla" w:hint="cs"/>
            <w:sz w:val="28"/>
            <w:szCs w:val="28"/>
            <w:rtl/>
          </w:rPr>
          <w:t xml:space="preserve">    </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_Toc533675204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6</w:t>
        </w:r>
        <w:r w:rsidR="00472005" w:rsidRPr="00347D06">
          <w:rPr>
            <w:rFonts w:ascii="Sakkal Majalla" w:hAnsi="Sakkal Majalla" w:cs="Sakkal Majalla"/>
            <w:webHidden/>
            <w:sz w:val="28"/>
            <w:szCs w:val="28"/>
          </w:rPr>
          <w:fldChar w:fldCharType="end"/>
        </w:r>
      </w:hyperlink>
    </w:p>
    <w:p w14:paraId="34200AFF" w14:textId="0E2C5ED6"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205" w:history="1">
        <w:r w:rsidR="00472005" w:rsidRPr="00347D06">
          <w:rPr>
            <w:rStyle w:val="Hyperlink"/>
            <w:rFonts w:ascii="Sakkal Majalla" w:hAnsi="Sakkal Majalla" w:cs="Sakkal Majalla"/>
            <w:sz w:val="28"/>
            <w:szCs w:val="28"/>
            <w:rtl/>
          </w:rPr>
          <w:t>8</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خطوات العمل:</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_Toc533675205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6</w:t>
        </w:r>
        <w:r w:rsidR="00472005" w:rsidRPr="00347D06">
          <w:rPr>
            <w:rFonts w:ascii="Sakkal Majalla" w:hAnsi="Sakkal Majalla" w:cs="Sakkal Majalla"/>
            <w:webHidden/>
            <w:sz w:val="28"/>
            <w:szCs w:val="28"/>
          </w:rPr>
          <w:fldChar w:fldCharType="end"/>
        </w:r>
      </w:hyperlink>
    </w:p>
    <w:p w14:paraId="4C52A43D" w14:textId="06738110" w:rsidR="00472005" w:rsidRPr="00347D06" w:rsidRDefault="00000000" w:rsidP="00472005">
      <w:pPr>
        <w:pStyle w:val="TOC2"/>
        <w:tabs>
          <w:tab w:val="left" w:pos="2708"/>
        </w:tabs>
        <w:rPr>
          <w:rFonts w:ascii="Sakkal Majalla" w:eastAsiaTheme="minorEastAsia" w:hAnsi="Sakkal Majalla" w:cs="Sakkal Majalla"/>
          <w:caps w:val="0"/>
          <w:noProof/>
          <w:sz w:val="28"/>
          <w:szCs w:val="28"/>
          <w:lang w:val="en-GB" w:eastAsia="en-GB"/>
        </w:rPr>
      </w:pPr>
      <w:hyperlink w:anchor="_Toc533675218" w:history="1">
        <w:r w:rsidR="00472005" w:rsidRPr="00347D06">
          <w:rPr>
            <w:rStyle w:val="Hyperlink"/>
            <w:rFonts w:ascii="Sakkal Majalla" w:eastAsia="Arial Narrow" w:hAnsi="Sakkal Majalla" w:cs="Sakkal Majalla"/>
            <w:noProof/>
            <w:sz w:val="28"/>
            <w:szCs w:val="28"/>
            <w:rtl/>
            <w:lang w:bidi="ar-AE"/>
          </w:rPr>
          <w:t>8.1</w:t>
        </w:r>
        <w:r w:rsidR="00472005" w:rsidRPr="00347D06">
          <w:rPr>
            <w:rFonts w:ascii="Sakkal Majalla" w:eastAsiaTheme="minorEastAsia" w:hAnsi="Sakkal Majalla" w:cs="Sakkal Majalla"/>
            <w:caps w:val="0"/>
            <w:noProof/>
            <w:sz w:val="28"/>
            <w:szCs w:val="28"/>
            <w:lang w:val="en-GB" w:eastAsia="en-GB"/>
          </w:rPr>
          <w:tab/>
        </w:r>
        <w:r w:rsidR="00472005" w:rsidRPr="00347D06">
          <w:rPr>
            <w:rStyle w:val="Hyperlink"/>
            <w:rFonts w:ascii="Sakkal Majalla" w:eastAsia="Arial Narrow" w:hAnsi="Sakkal Majalla" w:cs="Sakkal Majalla"/>
            <w:noProof/>
            <w:sz w:val="28"/>
            <w:szCs w:val="28"/>
            <w:rtl/>
            <w:lang w:bidi="ar-AE"/>
          </w:rPr>
          <w:t>المرحلة الأولى: إعداد خطة التوطين</w:t>
        </w:r>
        <w:r w:rsidR="00472005" w:rsidRPr="00347D06">
          <w:rPr>
            <w:rFonts w:ascii="Sakkal Majalla" w:hAnsi="Sakkal Majalla" w:cs="Sakkal Majalla"/>
            <w:noProof/>
            <w:webHidden/>
            <w:sz w:val="28"/>
            <w:szCs w:val="28"/>
          </w:rPr>
          <w:tab/>
        </w:r>
        <w:r w:rsidR="00472005" w:rsidRPr="00347D06">
          <w:rPr>
            <w:rFonts w:ascii="Sakkal Majalla" w:hAnsi="Sakkal Majalla" w:cs="Sakkal Majalla"/>
            <w:noProof/>
            <w:webHidden/>
            <w:sz w:val="28"/>
            <w:szCs w:val="28"/>
          </w:rPr>
          <w:fldChar w:fldCharType="begin"/>
        </w:r>
        <w:r w:rsidR="00472005" w:rsidRPr="00347D06">
          <w:rPr>
            <w:rFonts w:ascii="Sakkal Majalla" w:hAnsi="Sakkal Majalla" w:cs="Sakkal Majalla"/>
            <w:noProof/>
            <w:webHidden/>
            <w:sz w:val="28"/>
            <w:szCs w:val="28"/>
          </w:rPr>
          <w:instrText xml:space="preserve"> PAGEREF _Toc533675218 \h </w:instrText>
        </w:r>
        <w:r w:rsidR="00472005" w:rsidRPr="00347D06">
          <w:rPr>
            <w:rFonts w:ascii="Sakkal Majalla" w:hAnsi="Sakkal Majalla" w:cs="Sakkal Majalla"/>
            <w:noProof/>
            <w:webHidden/>
            <w:sz w:val="28"/>
            <w:szCs w:val="28"/>
          </w:rPr>
        </w:r>
        <w:r w:rsidR="00472005" w:rsidRPr="00347D06">
          <w:rPr>
            <w:rFonts w:ascii="Sakkal Majalla" w:hAnsi="Sakkal Majalla" w:cs="Sakkal Majalla"/>
            <w:noProof/>
            <w:webHidden/>
            <w:sz w:val="28"/>
            <w:szCs w:val="28"/>
          </w:rPr>
          <w:fldChar w:fldCharType="separate"/>
        </w:r>
        <w:r w:rsidR="00E00EAA">
          <w:rPr>
            <w:rFonts w:ascii="Sakkal Majalla" w:hAnsi="Sakkal Majalla" w:cs="Sakkal Majalla"/>
            <w:noProof/>
            <w:webHidden/>
            <w:sz w:val="28"/>
            <w:szCs w:val="28"/>
            <w:rtl/>
          </w:rPr>
          <w:t>6</w:t>
        </w:r>
        <w:r w:rsidR="00472005" w:rsidRPr="00347D06">
          <w:rPr>
            <w:rFonts w:ascii="Sakkal Majalla" w:hAnsi="Sakkal Majalla" w:cs="Sakkal Majalla"/>
            <w:noProof/>
            <w:webHidden/>
            <w:sz w:val="28"/>
            <w:szCs w:val="28"/>
          </w:rPr>
          <w:fldChar w:fldCharType="end"/>
        </w:r>
      </w:hyperlink>
    </w:p>
    <w:p w14:paraId="19739C91" w14:textId="30E3F900" w:rsidR="00472005" w:rsidRPr="00347D06" w:rsidRDefault="00000000" w:rsidP="00472005">
      <w:pPr>
        <w:pStyle w:val="TOC2"/>
        <w:tabs>
          <w:tab w:val="left" w:pos="4285"/>
        </w:tabs>
        <w:rPr>
          <w:rFonts w:ascii="Sakkal Majalla" w:eastAsiaTheme="minorEastAsia" w:hAnsi="Sakkal Majalla" w:cs="Sakkal Majalla"/>
          <w:caps w:val="0"/>
          <w:noProof/>
          <w:sz w:val="28"/>
          <w:szCs w:val="28"/>
          <w:lang w:val="en-GB" w:eastAsia="en-GB"/>
        </w:rPr>
      </w:pPr>
      <w:hyperlink w:anchor="_Toc533675219" w:history="1">
        <w:r w:rsidR="00472005" w:rsidRPr="00347D06">
          <w:rPr>
            <w:rStyle w:val="Hyperlink"/>
            <w:rFonts w:ascii="Sakkal Majalla" w:eastAsia="Arial Narrow" w:hAnsi="Sakkal Majalla" w:cs="Sakkal Majalla"/>
            <w:noProof/>
            <w:sz w:val="28"/>
            <w:szCs w:val="28"/>
            <w:rtl/>
            <w:lang w:bidi="ar-AE"/>
          </w:rPr>
          <w:t>8.2</w:t>
        </w:r>
        <w:r w:rsidR="00472005" w:rsidRPr="00347D06">
          <w:rPr>
            <w:rFonts w:ascii="Sakkal Majalla" w:eastAsiaTheme="minorEastAsia" w:hAnsi="Sakkal Majalla" w:cs="Sakkal Majalla"/>
            <w:caps w:val="0"/>
            <w:noProof/>
            <w:sz w:val="28"/>
            <w:szCs w:val="28"/>
            <w:lang w:val="en-GB" w:eastAsia="en-GB"/>
          </w:rPr>
          <w:tab/>
        </w:r>
        <w:r w:rsidR="00472005" w:rsidRPr="00347D06">
          <w:rPr>
            <w:rStyle w:val="Hyperlink"/>
            <w:rFonts w:ascii="Sakkal Majalla" w:eastAsia="Arial Narrow" w:hAnsi="Sakkal Majalla" w:cs="Sakkal Majalla"/>
            <w:noProof/>
            <w:sz w:val="28"/>
            <w:szCs w:val="28"/>
            <w:rtl/>
            <w:lang w:bidi="ar-AE"/>
          </w:rPr>
          <w:t>المرحلة الثانية: ترشيح الموظفين لبرنامج التخطيط المتعاقب</w:t>
        </w:r>
        <w:r w:rsidR="00472005" w:rsidRPr="00347D06">
          <w:rPr>
            <w:rFonts w:ascii="Sakkal Majalla" w:hAnsi="Sakkal Majalla" w:cs="Sakkal Majalla"/>
            <w:noProof/>
            <w:webHidden/>
            <w:sz w:val="28"/>
            <w:szCs w:val="28"/>
          </w:rPr>
          <w:tab/>
        </w:r>
        <w:r w:rsidR="00472005" w:rsidRPr="00347D06">
          <w:rPr>
            <w:rFonts w:ascii="Sakkal Majalla" w:hAnsi="Sakkal Majalla" w:cs="Sakkal Majalla"/>
            <w:noProof/>
            <w:webHidden/>
            <w:sz w:val="28"/>
            <w:szCs w:val="28"/>
          </w:rPr>
          <w:fldChar w:fldCharType="begin"/>
        </w:r>
        <w:r w:rsidR="00472005" w:rsidRPr="00347D06">
          <w:rPr>
            <w:rFonts w:ascii="Sakkal Majalla" w:hAnsi="Sakkal Majalla" w:cs="Sakkal Majalla"/>
            <w:noProof/>
            <w:webHidden/>
            <w:sz w:val="28"/>
            <w:szCs w:val="28"/>
          </w:rPr>
          <w:instrText xml:space="preserve"> PAGEREF _Toc533675219 \h </w:instrText>
        </w:r>
        <w:r w:rsidR="00472005" w:rsidRPr="00347D06">
          <w:rPr>
            <w:rFonts w:ascii="Sakkal Majalla" w:hAnsi="Sakkal Majalla" w:cs="Sakkal Majalla"/>
            <w:noProof/>
            <w:webHidden/>
            <w:sz w:val="28"/>
            <w:szCs w:val="28"/>
          </w:rPr>
        </w:r>
        <w:r w:rsidR="00472005" w:rsidRPr="00347D06">
          <w:rPr>
            <w:rFonts w:ascii="Sakkal Majalla" w:hAnsi="Sakkal Majalla" w:cs="Sakkal Majalla"/>
            <w:noProof/>
            <w:webHidden/>
            <w:sz w:val="28"/>
            <w:szCs w:val="28"/>
          </w:rPr>
          <w:fldChar w:fldCharType="separate"/>
        </w:r>
        <w:r w:rsidR="00E00EAA">
          <w:rPr>
            <w:rFonts w:ascii="Sakkal Majalla" w:hAnsi="Sakkal Majalla" w:cs="Sakkal Majalla"/>
            <w:noProof/>
            <w:webHidden/>
            <w:sz w:val="28"/>
            <w:szCs w:val="28"/>
            <w:rtl/>
          </w:rPr>
          <w:t>7</w:t>
        </w:r>
        <w:r w:rsidR="00472005" w:rsidRPr="00347D06">
          <w:rPr>
            <w:rFonts w:ascii="Sakkal Majalla" w:hAnsi="Sakkal Majalla" w:cs="Sakkal Majalla"/>
            <w:noProof/>
            <w:webHidden/>
            <w:sz w:val="28"/>
            <w:szCs w:val="28"/>
          </w:rPr>
          <w:fldChar w:fldCharType="end"/>
        </w:r>
      </w:hyperlink>
    </w:p>
    <w:p w14:paraId="034A2971" w14:textId="7E041951" w:rsidR="00472005" w:rsidRPr="00347D06" w:rsidRDefault="00000000" w:rsidP="00472005">
      <w:pPr>
        <w:pStyle w:val="TOC2"/>
        <w:tabs>
          <w:tab w:val="left" w:pos="4544"/>
        </w:tabs>
        <w:rPr>
          <w:rFonts w:ascii="Sakkal Majalla" w:eastAsiaTheme="minorEastAsia" w:hAnsi="Sakkal Majalla" w:cs="Sakkal Majalla"/>
          <w:caps w:val="0"/>
          <w:noProof/>
          <w:sz w:val="28"/>
          <w:szCs w:val="28"/>
          <w:lang w:val="en-GB" w:eastAsia="en-GB"/>
        </w:rPr>
      </w:pPr>
      <w:hyperlink w:anchor="_Toc533675220" w:history="1">
        <w:r w:rsidR="00472005" w:rsidRPr="00347D06">
          <w:rPr>
            <w:rStyle w:val="Hyperlink"/>
            <w:rFonts w:ascii="Sakkal Majalla" w:eastAsia="Arial Narrow" w:hAnsi="Sakkal Majalla" w:cs="Sakkal Majalla"/>
            <w:noProof/>
            <w:sz w:val="28"/>
            <w:szCs w:val="28"/>
            <w:rtl/>
            <w:lang w:bidi="ar-AE"/>
          </w:rPr>
          <w:t>8.3</w:t>
        </w:r>
        <w:r w:rsidR="00472005" w:rsidRPr="00347D06">
          <w:rPr>
            <w:rFonts w:ascii="Sakkal Majalla" w:eastAsiaTheme="minorEastAsia" w:hAnsi="Sakkal Majalla" w:cs="Sakkal Majalla"/>
            <w:caps w:val="0"/>
            <w:noProof/>
            <w:sz w:val="28"/>
            <w:szCs w:val="28"/>
            <w:lang w:val="en-GB" w:eastAsia="en-GB"/>
          </w:rPr>
          <w:tab/>
        </w:r>
        <w:r w:rsidR="00472005" w:rsidRPr="00347D06">
          <w:rPr>
            <w:rStyle w:val="Hyperlink"/>
            <w:rFonts w:ascii="Sakkal Majalla" w:eastAsia="Arial Narrow" w:hAnsi="Sakkal Majalla" w:cs="Sakkal Majalla"/>
            <w:noProof/>
            <w:sz w:val="28"/>
            <w:szCs w:val="28"/>
            <w:rtl/>
            <w:lang w:bidi="ar-AE"/>
          </w:rPr>
          <w:t>المرحلة الثالثة: الاستقطاب والاختيار الخارجي لوظائف التوطين</w:t>
        </w:r>
        <w:r w:rsidR="00472005" w:rsidRPr="00347D06">
          <w:rPr>
            <w:rFonts w:ascii="Sakkal Majalla" w:hAnsi="Sakkal Majalla" w:cs="Sakkal Majalla"/>
            <w:noProof/>
            <w:webHidden/>
            <w:sz w:val="28"/>
            <w:szCs w:val="28"/>
          </w:rPr>
          <w:tab/>
        </w:r>
        <w:r w:rsidR="00472005" w:rsidRPr="00347D06">
          <w:rPr>
            <w:rFonts w:ascii="Sakkal Majalla" w:hAnsi="Sakkal Majalla" w:cs="Sakkal Majalla"/>
            <w:noProof/>
            <w:webHidden/>
            <w:sz w:val="28"/>
            <w:szCs w:val="28"/>
          </w:rPr>
          <w:fldChar w:fldCharType="begin"/>
        </w:r>
        <w:r w:rsidR="00472005" w:rsidRPr="00347D06">
          <w:rPr>
            <w:rFonts w:ascii="Sakkal Majalla" w:hAnsi="Sakkal Majalla" w:cs="Sakkal Majalla"/>
            <w:noProof/>
            <w:webHidden/>
            <w:sz w:val="28"/>
            <w:szCs w:val="28"/>
          </w:rPr>
          <w:instrText xml:space="preserve"> PAGEREF _Toc533675220 \h </w:instrText>
        </w:r>
        <w:r w:rsidR="00472005" w:rsidRPr="00347D06">
          <w:rPr>
            <w:rFonts w:ascii="Sakkal Majalla" w:hAnsi="Sakkal Majalla" w:cs="Sakkal Majalla"/>
            <w:noProof/>
            <w:webHidden/>
            <w:sz w:val="28"/>
            <w:szCs w:val="28"/>
          </w:rPr>
        </w:r>
        <w:r w:rsidR="00472005" w:rsidRPr="00347D06">
          <w:rPr>
            <w:rFonts w:ascii="Sakkal Majalla" w:hAnsi="Sakkal Majalla" w:cs="Sakkal Majalla"/>
            <w:noProof/>
            <w:webHidden/>
            <w:sz w:val="28"/>
            <w:szCs w:val="28"/>
          </w:rPr>
          <w:fldChar w:fldCharType="separate"/>
        </w:r>
        <w:r w:rsidR="00E00EAA">
          <w:rPr>
            <w:rFonts w:ascii="Sakkal Majalla" w:hAnsi="Sakkal Majalla" w:cs="Sakkal Majalla"/>
            <w:noProof/>
            <w:webHidden/>
            <w:sz w:val="28"/>
            <w:szCs w:val="28"/>
            <w:rtl/>
          </w:rPr>
          <w:t>8</w:t>
        </w:r>
        <w:r w:rsidR="00472005" w:rsidRPr="00347D06">
          <w:rPr>
            <w:rFonts w:ascii="Sakkal Majalla" w:hAnsi="Sakkal Majalla" w:cs="Sakkal Majalla"/>
            <w:noProof/>
            <w:webHidden/>
            <w:sz w:val="28"/>
            <w:szCs w:val="28"/>
          </w:rPr>
          <w:fldChar w:fldCharType="end"/>
        </w:r>
      </w:hyperlink>
    </w:p>
    <w:p w14:paraId="4F248175" w14:textId="4D8F7876" w:rsidR="00472005" w:rsidRPr="00347D06" w:rsidRDefault="00000000" w:rsidP="00472005">
      <w:pPr>
        <w:pStyle w:val="TOC2"/>
        <w:tabs>
          <w:tab w:val="left" w:pos="2588"/>
        </w:tabs>
        <w:rPr>
          <w:rFonts w:ascii="Sakkal Majalla" w:eastAsiaTheme="minorEastAsia" w:hAnsi="Sakkal Majalla" w:cs="Sakkal Majalla"/>
          <w:caps w:val="0"/>
          <w:noProof/>
          <w:sz w:val="28"/>
          <w:szCs w:val="28"/>
          <w:lang w:val="en-GB" w:eastAsia="en-GB"/>
        </w:rPr>
      </w:pPr>
      <w:hyperlink w:anchor="_Toc533675221" w:history="1">
        <w:r w:rsidR="00472005" w:rsidRPr="00347D06">
          <w:rPr>
            <w:rStyle w:val="Hyperlink"/>
            <w:rFonts w:ascii="Sakkal Majalla" w:eastAsia="Arial Narrow" w:hAnsi="Sakkal Majalla" w:cs="Sakkal Majalla"/>
            <w:noProof/>
            <w:sz w:val="28"/>
            <w:szCs w:val="28"/>
            <w:rtl/>
            <w:lang w:bidi="ar-AE"/>
          </w:rPr>
          <w:t>8.4</w:t>
        </w:r>
        <w:r w:rsidR="00472005" w:rsidRPr="00347D06">
          <w:rPr>
            <w:rFonts w:ascii="Sakkal Majalla" w:eastAsiaTheme="minorEastAsia" w:hAnsi="Sakkal Majalla" w:cs="Sakkal Majalla"/>
            <w:caps w:val="0"/>
            <w:noProof/>
            <w:sz w:val="28"/>
            <w:szCs w:val="28"/>
            <w:lang w:val="en-GB" w:eastAsia="en-GB"/>
          </w:rPr>
          <w:tab/>
        </w:r>
        <w:r w:rsidR="00472005" w:rsidRPr="00347D06">
          <w:rPr>
            <w:rStyle w:val="Hyperlink"/>
            <w:rFonts w:ascii="Sakkal Majalla" w:eastAsia="Arial Narrow" w:hAnsi="Sakkal Majalla" w:cs="Sakkal Majalla"/>
            <w:noProof/>
            <w:sz w:val="28"/>
            <w:szCs w:val="28"/>
            <w:rtl/>
            <w:lang w:bidi="ar-AE"/>
          </w:rPr>
          <w:t>المرحلة الرابعة: التوجيه والارشاد</w:t>
        </w:r>
        <w:r w:rsidR="00472005" w:rsidRPr="00347D06">
          <w:rPr>
            <w:rFonts w:ascii="Sakkal Majalla" w:hAnsi="Sakkal Majalla" w:cs="Sakkal Majalla"/>
            <w:noProof/>
            <w:webHidden/>
            <w:sz w:val="28"/>
            <w:szCs w:val="28"/>
          </w:rPr>
          <w:tab/>
        </w:r>
        <w:r w:rsidR="00472005" w:rsidRPr="00347D06">
          <w:rPr>
            <w:rFonts w:ascii="Sakkal Majalla" w:hAnsi="Sakkal Majalla" w:cs="Sakkal Majalla"/>
            <w:noProof/>
            <w:webHidden/>
            <w:sz w:val="28"/>
            <w:szCs w:val="28"/>
          </w:rPr>
          <w:fldChar w:fldCharType="begin"/>
        </w:r>
        <w:r w:rsidR="00472005" w:rsidRPr="00347D06">
          <w:rPr>
            <w:rFonts w:ascii="Sakkal Majalla" w:hAnsi="Sakkal Majalla" w:cs="Sakkal Majalla"/>
            <w:noProof/>
            <w:webHidden/>
            <w:sz w:val="28"/>
            <w:szCs w:val="28"/>
          </w:rPr>
          <w:instrText xml:space="preserve"> PAGEREF _Toc533675221 \h </w:instrText>
        </w:r>
        <w:r w:rsidR="00472005" w:rsidRPr="00347D06">
          <w:rPr>
            <w:rFonts w:ascii="Sakkal Majalla" w:hAnsi="Sakkal Majalla" w:cs="Sakkal Majalla"/>
            <w:noProof/>
            <w:webHidden/>
            <w:sz w:val="28"/>
            <w:szCs w:val="28"/>
          </w:rPr>
        </w:r>
        <w:r w:rsidR="00472005" w:rsidRPr="00347D06">
          <w:rPr>
            <w:rFonts w:ascii="Sakkal Majalla" w:hAnsi="Sakkal Majalla" w:cs="Sakkal Majalla"/>
            <w:noProof/>
            <w:webHidden/>
            <w:sz w:val="28"/>
            <w:szCs w:val="28"/>
          </w:rPr>
          <w:fldChar w:fldCharType="separate"/>
        </w:r>
        <w:r w:rsidR="00E00EAA">
          <w:rPr>
            <w:rFonts w:ascii="Sakkal Majalla" w:hAnsi="Sakkal Majalla" w:cs="Sakkal Majalla"/>
            <w:noProof/>
            <w:webHidden/>
            <w:sz w:val="28"/>
            <w:szCs w:val="28"/>
            <w:rtl/>
          </w:rPr>
          <w:t>8</w:t>
        </w:r>
        <w:r w:rsidR="00472005" w:rsidRPr="00347D06">
          <w:rPr>
            <w:rFonts w:ascii="Sakkal Majalla" w:hAnsi="Sakkal Majalla" w:cs="Sakkal Majalla"/>
            <w:noProof/>
            <w:webHidden/>
            <w:sz w:val="28"/>
            <w:szCs w:val="28"/>
          </w:rPr>
          <w:fldChar w:fldCharType="end"/>
        </w:r>
      </w:hyperlink>
    </w:p>
    <w:p w14:paraId="46874231" w14:textId="35BA2B99"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222" w:history="1">
        <w:r w:rsidR="00472005" w:rsidRPr="00347D06">
          <w:rPr>
            <w:rStyle w:val="Hyperlink"/>
            <w:rFonts w:ascii="Sakkal Majalla" w:hAnsi="Sakkal Majalla" w:cs="Sakkal Majalla"/>
            <w:sz w:val="28"/>
            <w:szCs w:val="28"/>
            <w:rtl/>
          </w:rPr>
          <w:t>9</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قياس وفعالية أثر تطبيق المنهجية</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_Toc533675222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8</w:t>
        </w:r>
        <w:r w:rsidR="00472005" w:rsidRPr="00347D06">
          <w:rPr>
            <w:rFonts w:ascii="Sakkal Majalla" w:hAnsi="Sakkal Majalla" w:cs="Sakkal Majalla"/>
            <w:webHidden/>
            <w:sz w:val="28"/>
            <w:szCs w:val="28"/>
          </w:rPr>
          <w:fldChar w:fldCharType="end"/>
        </w:r>
      </w:hyperlink>
    </w:p>
    <w:p w14:paraId="4E0336BB" w14:textId="56F493A3" w:rsidR="00472005" w:rsidRPr="00347D06" w:rsidRDefault="00000000" w:rsidP="00472005">
      <w:pPr>
        <w:pStyle w:val="TOC1"/>
        <w:bidi/>
        <w:rPr>
          <w:rFonts w:ascii="Sakkal Majalla" w:eastAsiaTheme="minorEastAsia" w:hAnsi="Sakkal Majalla" w:cs="Sakkal Majalla"/>
          <w:sz w:val="28"/>
          <w:szCs w:val="28"/>
          <w:lang w:val="en-GB" w:eastAsia="en-GB"/>
        </w:rPr>
      </w:pPr>
      <w:hyperlink w:anchor="_Toc533675223" w:history="1">
        <w:r w:rsidR="00472005" w:rsidRPr="00347D06">
          <w:rPr>
            <w:rStyle w:val="Hyperlink"/>
            <w:rFonts w:ascii="Sakkal Majalla" w:hAnsi="Sakkal Majalla" w:cs="Sakkal Majalla"/>
            <w:sz w:val="28"/>
            <w:szCs w:val="28"/>
            <w:rtl/>
          </w:rPr>
          <w:t>10</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النماذج / المرفقات</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_Toc533675223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10</w:t>
        </w:r>
        <w:r w:rsidR="00472005" w:rsidRPr="00347D06">
          <w:rPr>
            <w:rFonts w:ascii="Sakkal Majalla" w:hAnsi="Sakkal Majalla" w:cs="Sakkal Majalla"/>
            <w:webHidden/>
            <w:sz w:val="28"/>
            <w:szCs w:val="28"/>
          </w:rPr>
          <w:fldChar w:fldCharType="end"/>
        </w:r>
      </w:hyperlink>
    </w:p>
    <w:p w14:paraId="6C57711B" w14:textId="6A4AE0BA" w:rsidR="00472005" w:rsidRPr="00347D06" w:rsidRDefault="00000000" w:rsidP="00472005">
      <w:pPr>
        <w:pStyle w:val="TOC1"/>
        <w:bidi/>
        <w:rPr>
          <w:rFonts w:asciiTheme="minorHAnsi" w:eastAsiaTheme="minorEastAsia" w:hAnsiTheme="minorHAnsi" w:cstheme="minorBidi"/>
          <w:sz w:val="22"/>
          <w:szCs w:val="22"/>
          <w:lang w:val="en-GB" w:eastAsia="en-GB"/>
        </w:rPr>
      </w:pPr>
      <w:hyperlink w:anchor="_Toc533675224" w:history="1">
        <w:r w:rsidR="00472005" w:rsidRPr="00347D06">
          <w:rPr>
            <w:rStyle w:val="Hyperlink"/>
            <w:rFonts w:ascii="Sakkal Majalla" w:hAnsi="Sakkal Majalla" w:cs="Sakkal Majalla"/>
            <w:sz w:val="28"/>
            <w:szCs w:val="28"/>
            <w:rtl/>
          </w:rPr>
          <w:t>11</w:t>
        </w:r>
        <w:r w:rsidR="00472005" w:rsidRPr="00347D06">
          <w:rPr>
            <w:rFonts w:ascii="Sakkal Majalla" w:eastAsiaTheme="minorEastAsia" w:hAnsi="Sakkal Majalla" w:cs="Sakkal Majalla"/>
            <w:sz w:val="28"/>
            <w:szCs w:val="28"/>
            <w:lang w:val="en-GB" w:eastAsia="en-GB"/>
          </w:rPr>
          <w:tab/>
        </w:r>
        <w:r w:rsidR="00472005" w:rsidRPr="00347D06">
          <w:rPr>
            <w:rStyle w:val="Hyperlink"/>
            <w:rFonts w:ascii="Sakkal Majalla" w:hAnsi="Sakkal Majalla" w:cs="Sakkal Majalla"/>
            <w:sz w:val="28"/>
            <w:szCs w:val="28"/>
            <w:rtl/>
          </w:rPr>
          <w:t>مراجعة وتطوير المنهجية</w:t>
        </w:r>
        <w:r w:rsidR="00472005" w:rsidRPr="00347D06">
          <w:rPr>
            <w:rFonts w:ascii="Sakkal Majalla" w:hAnsi="Sakkal Majalla" w:cs="Sakkal Majalla"/>
            <w:webHidden/>
            <w:sz w:val="28"/>
            <w:szCs w:val="28"/>
          </w:rPr>
          <w:tab/>
        </w:r>
        <w:r w:rsidR="00472005" w:rsidRPr="00347D06">
          <w:rPr>
            <w:rFonts w:ascii="Sakkal Majalla" w:hAnsi="Sakkal Majalla" w:cs="Sakkal Majalla"/>
            <w:webHidden/>
            <w:sz w:val="28"/>
            <w:szCs w:val="28"/>
          </w:rPr>
          <w:fldChar w:fldCharType="begin"/>
        </w:r>
        <w:r w:rsidR="00472005" w:rsidRPr="00347D06">
          <w:rPr>
            <w:rFonts w:ascii="Sakkal Majalla" w:hAnsi="Sakkal Majalla" w:cs="Sakkal Majalla"/>
            <w:webHidden/>
            <w:sz w:val="28"/>
            <w:szCs w:val="28"/>
          </w:rPr>
          <w:instrText xml:space="preserve"> PAGEREF _Toc533675224 \h </w:instrText>
        </w:r>
        <w:r w:rsidR="00472005" w:rsidRPr="00347D06">
          <w:rPr>
            <w:rFonts w:ascii="Sakkal Majalla" w:hAnsi="Sakkal Majalla" w:cs="Sakkal Majalla"/>
            <w:webHidden/>
            <w:sz w:val="28"/>
            <w:szCs w:val="28"/>
          </w:rPr>
        </w:r>
        <w:r w:rsidR="00472005" w:rsidRPr="00347D06">
          <w:rPr>
            <w:rFonts w:ascii="Sakkal Majalla" w:hAnsi="Sakkal Majalla" w:cs="Sakkal Majalla"/>
            <w:webHidden/>
            <w:sz w:val="28"/>
            <w:szCs w:val="28"/>
          </w:rPr>
          <w:fldChar w:fldCharType="separate"/>
        </w:r>
        <w:r w:rsidR="00E00EAA">
          <w:rPr>
            <w:rFonts w:ascii="Sakkal Majalla" w:hAnsi="Sakkal Majalla" w:cs="Sakkal Majalla"/>
            <w:webHidden/>
            <w:sz w:val="28"/>
            <w:szCs w:val="28"/>
            <w:rtl/>
          </w:rPr>
          <w:t>10</w:t>
        </w:r>
        <w:r w:rsidR="00472005" w:rsidRPr="00347D06">
          <w:rPr>
            <w:rFonts w:ascii="Sakkal Majalla" w:hAnsi="Sakkal Majalla" w:cs="Sakkal Majalla"/>
            <w:webHidden/>
            <w:sz w:val="28"/>
            <w:szCs w:val="28"/>
          </w:rPr>
          <w:fldChar w:fldCharType="end"/>
        </w:r>
      </w:hyperlink>
    </w:p>
    <w:p w14:paraId="719B1C74" w14:textId="77777777" w:rsidR="00F768F1" w:rsidRPr="00347D06" w:rsidRDefault="009503B7" w:rsidP="00FD3870">
      <w:pPr>
        <w:bidi/>
        <w:rPr>
          <w:rFonts w:ascii="Sakkal Majalla" w:hAnsi="Sakkal Majalla" w:cs="Sakkal Majalla"/>
          <w:b/>
          <w:bCs/>
          <w:noProof/>
          <w:sz w:val="28"/>
          <w:szCs w:val="28"/>
          <w:rtl/>
        </w:rPr>
      </w:pPr>
      <w:r w:rsidRPr="00347D06">
        <w:rPr>
          <w:rFonts w:ascii="Sakkal Majalla" w:hAnsi="Sakkal Majalla" w:cs="Sakkal Majalla"/>
          <w:b/>
          <w:bCs/>
          <w:noProof/>
          <w:sz w:val="28"/>
          <w:szCs w:val="28"/>
          <w:rtl/>
        </w:rPr>
        <w:fldChar w:fldCharType="end"/>
      </w:r>
      <w:r w:rsidR="00F768F1" w:rsidRPr="00347D06">
        <w:rPr>
          <w:rFonts w:ascii="Sakkal Majalla" w:hAnsi="Sakkal Majalla" w:cs="Sakkal Majalla"/>
          <w:b/>
          <w:bCs/>
          <w:noProof/>
          <w:sz w:val="28"/>
          <w:szCs w:val="28"/>
          <w:rtl/>
        </w:rPr>
        <w:br w:type="page"/>
      </w:r>
    </w:p>
    <w:p w14:paraId="669F93E3" w14:textId="77777777" w:rsidR="00431A75" w:rsidRPr="00347D06" w:rsidRDefault="002C2BB9"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9" w:name="_Toc411944534"/>
      <w:bookmarkStart w:id="10" w:name="_Toc412468312"/>
      <w:bookmarkStart w:id="11" w:name="_Toc533675200"/>
      <w:r w:rsidRPr="00347D06">
        <w:rPr>
          <w:rFonts w:ascii="Sakkal Majalla" w:hAnsi="Sakkal Majalla" w:cs="Sakkal Majalla"/>
          <w:sz w:val="36"/>
          <w:szCs w:val="36"/>
          <w:rtl/>
        </w:rPr>
        <w:lastRenderedPageBreak/>
        <w:t>الهدف</w:t>
      </w:r>
      <w:bookmarkEnd w:id="9"/>
      <w:bookmarkEnd w:id="10"/>
      <w:bookmarkEnd w:id="11"/>
    </w:p>
    <w:p w14:paraId="12F94E26" w14:textId="77777777" w:rsidR="002F5C24" w:rsidRPr="00347D06" w:rsidRDefault="002F5C24" w:rsidP="00A848FF">
      <w:pPr>
        <w:bidi/>
        <w:spacing w:after="200"/>
        <w:ind w:left="-421" w:right="-426"/>
        <w:jc w:val="both"/>
        <w:rPr>
          <w:rFonts w:ascii="Sakkal Majalla" w:hAnsi="Sakkal Majalla" w:cs="Sakkal Majalla"/>
          <w:sz w:val="28"/>
          <w:szCs w:val="28"/>
        </w:rPr>
      </w:pPr>
      <w:bookmarkStart w:id="12" w:name="_Toc248719376"/>
      <w:bookmarkStart w:id="13" w:name="_Toc411944535"/>
      <w:bookmarkStart w:id="14" w:name="_Toc412468313"/>
      <w:r w:rsidRPr="00347D06">
        <w:rPr>
          <w:rFonts w:ascii="Sakkal Majalla" w:hAnsi="Sakkal Majalla" w:cs="Sakkal Majalla" w:hint="cs"/>
          <w:sz w:val="28"/>
          <w:szCs w:val="28"/>
          <w:rtl/>
        </w:rPr>
        <w:t>تهدف هذه المنهجية إلى تحقيق ما يلي:</w:t>
      </w:r>
    </w:p>
    <w:p w14:paraId="0137C3C0" w14:textId="77777777" w:rsidR="002F5C24" w:rsidRPr="00347D06" w:rsidRDefault="002F5C24" w:rsidP="00FD3870">
      <w:pPr>
        <w:pStyle w:val="ListParagraph"/>
        <w:numPr>
          <w:ilvl w:val="0"/>
          <w:numId w:val="31"/>
        </w:numPr>
        <w:bidi/>
        <w:rPr>
          <w:rFonts w:ascii="Sakkal Majalla" w:hAnsi="Sakkal Majalla" w:cs="Sakkal Majalla"/>
          <w:sz w:val="28"/>
          <w:szCs w:val="28"/>
        </w:rPr>
      </w:pPr>
      <w:r w:rsidRPr="00347D06">
        <w:rPr>
          <w:rFonts w:ascii="Sakkal Majalla" w:hAnsi="Sakkal Majalla" w:cs="Sakkal Majalla"/>
          <w:sz w:val="28"/>
          <w:szCs w:val="28"/>
          <w:rtl/>
        </w:rPr>
        <w:t>تمكين الدائرة من التخطيط الكفؤ والفعال للاحتياجات الحالية والمستقبلية من الموارد البشرية المواطنة</w:t>
      </w:r>
    </w:p>
    <w:p w14:paraId="535D5C37" w14:textId="77777777" w:rsidR="002F5C24" w:rsidRPr="00347D06" w:rsidRDefault="002F5C24" w:rsidP="00FD3870">
      <w:pPr>
        <w:pStyle w:val="ListParagraph"/>
        <w:numPr>
          <w:ilvl w:val="0"/>
          <w:numId w:val="31"/>
        </w:numPr>
        <w:bidi/>
        <w:rPr>
          <w:rFonts w:ascii="Sakkal Majalla" w:hAnsi="Sakkal Majalla" w:cs="Sakkal Majalla"/>
          <w:sz w:val="28"/>
          <w:szCs w:val="28"/>
        </w:rPr>
      </w:pPr>
      <w:r w:rsidRPr="00347D06">
        <w:rPr>
          <w:rFonts w:ascii="Sakkal Majalla" w:hAnsi="Sakkal Majalla" w:cs="Sakkal Majalla"/>
          <w:sz w:val="28"/>
          <w:szCs w:val="28"/>
          <w:rtl/>
        </w:rPr>
        <w:t xml:space="preserve">تعزيز كفاءة عمليات التوظيف في الدائرة من خلال استقطاب أفضل الكفاءات الوطنية لتلبية مختلف احتياجات الدائرة من الموارد البشرية </w:t>
      </w:r>
    </w:p>
    <w:p w14:paraId="3FA77E0D" w14:textId="77777777" w:rsidR="002F5C24" w:rsidRPr="00347D06" w:rsidRDefault="002F5C24" w:rsidP="00FD3870">
      <w:pPr>
        <w:pStyle w:val="ListParagraph"/>
        <w:numPr>
          <w:ilvl w:val="0"/>
          <w:numId w:val="31"/>
        </w:numPr>
        <w:bidi/>
        <w:rPr>
          <w:rFonts w:ascii="Sakkal Majalla" w:hAnsi="Sakkal Majalla" w:cs="Sakkal Majalla"/>
          <w:sz w:val="28"/>
          <w:szCs w:val="28"/>
        </w:rPr>
      </w:pPr>
      <w:r w:rsidRPr="00347D06">
        <w:rPr>
          <w:rFonts w:ascii="Sakkal Majalla" w:hAnsi="Sakkal Majalla" w:cs="Sakkal Majalla"/>
          <w:sz w:val="28"/>
          <w:szCs w:val="28"/>
          <w:rtl/>
        </w:rPr>
        <w:t>الامتثال مع القوانين والتشريعات المتعلقة بتوطين الوظائف</w:t>
      </w:r>
    </w:p>
    <w:p w14:paraId="179B9663" w14:textId="77777777" w:rsidR="002F5C24" w:rsidRPr="00347D06" w:rsidRDefault="002F5C24" w:rsidP="00FD3870">
      <w:pPr>
        <w:pStyle w:val="ListParagraph"/>
        <w:numPr>
          <w:ilvl w:val="0"/>
          <w:numId w:val="31"/>
        </w:numPr>
        <w:bidi/>
        <w:rPr>
          <w:rFonts w:ascii="Sakkal Majalla" w:hAnsi="Sakkal Majalla" w:cs="Sakkal Majalla"/>
          <w:sz w:val="28"/>
          <w:szCs w:val="28"/>
        </w:rPr>
      </w:pPr>
      <w:r w:rsidRPr="00347D06">
        <w:rPr>
          <w:rFonts w:ascii="Sakkal Majalla" w:hAnsi="Sakkal Majalla" w:cs="Sakkal Majalla"/>
          <w:sz w:val="28"/>
          <w:szCs w:val="28"/>
          <w:rtl/>
        </w:rPr>
        <w:t>توفير برامج التوطين والإحلال وتطوير الكوادر البشرية المواطنة</w:t>
      </w:r>
    </w:p>
    <w:p w14:paraId="46E50963" w14:textId="77777777" w:rsidR="002F5C24" w:rsidRPr="00347D06" w:rsidRDefault="002F5C24" w:rsidP="00FD3870">
      <w:pPr>
        <w:pStyle w:val="ListParagraph"/>
        <w:numPr>
          <w:ilvl w:val="0"/>
          <w:numId w:val="31"/>
        </w:numPr>
        <w:bidi/>
        <w:rPr>
          <w:rFonts w:ascii="Sakkal Majalla" w:hAnsi="Sakkal Majalla" w:cs="Sakkal Majalla"/>
          <w:sz w:val="28"/>
          <w:szCs w:val="28"/>
        </w:rPr>
      </w:pPr>
      <w:r w:rsidRPr="00347D06">
        <w:rPr>
          <w:rFonts w:ascii="Sakkal Majalla" w:hAnsi="Sakkal Majalla" w:cs="Sakkal Majalla"/>
          <w:sz w:val="28"/>
          <w:szCs w:val="28"/>
          <w:rtl/>
        </w:rPr>
        <w:t>توفير برامج التأهيل والتدريب والتطوير للمواطنين وزيادة الفرص للترقيات الوظيفية للمواطنين في الدائرة</w:t>
      </w:r>
    </w:p>
    <w:p w14:paraId="5BA6085C" w14:textId="77777777" w:rsidR="002F5C24" w:rsidRPr="00347D06" w:rsidRDefault="002F5C24" w:rsidP="00FD3870">
      <w:pPr>
        <w:pStyle w:val="ListParagraph"/>
        <w:numPr>
          <w:ilvl w:val="0"/>
          <w:numId w:val="31"/>
        </w:numPr>
        <w:bidi/>
        <w:rPr>
          <w:rFonts w:ascii="Sakkal Majalla" w:hAnsi="Sakkal Majalla" w:cs="Sakkal Majalla"/>
          <w:sz w:val="28"/>
          <w:szCs w:val="28"/>
        </w:rPr>
      </w:pPr>
      <w:r w:rsidRPr="00347D06">
        <w:rPr>
          <w:rFonts w:ascii="Sakkal Majalla" w:hAnsi="Sakkal Majalla" w:cs="Sakkal Majalla"/>
          <w:sz w:val="28"/>
          <w:szCs w:val="28"/>
          <w:rtl/>
        </w:rPr>
        <w:t>تنمية</w:t>
      </w:r>
      <w:r w:rsidRPr="00347D06">
        <w:rPr>
          <w:rFonts w:ascii="Sakkal Majalla" w:hAnsi="Sakkal Majalla" w:cs="Sakkal Majalla"/>
          <w:sz w:val="28"/>
          <w:szCs w:val="28"/>
        </w:rPr>
        <w:t xml:space="preserve"> </w:t>
      </w:r>
      <w:r w:rsidRPr="00347D06">
        <w:rPr>
          <w:rFonts w:ascii="Sakkal Majalla" w:hAnsi="Sakkal Majalla" w:cs="Sakkal Majalla"/>
          <w:sz w:val="28"/>
          <w:szCs w:val="28"/>
          <w:rtl/>
        </w:rPr>
        <w:t>وتطوير</w:t>
      </w:r>
      <w:r w:rsidRPr="00347D06">
        <w:rPr>
          <w:rFonts w:ascii="Sakkal Majalla" w:hAnsi="Sakkal Majalla" w:cs="Sakkal Majalla"/>
          <w:sz w:val="28"/>
          <w:szCs w:val="28"/>
        </w:rPr>
        <w:t xml:space="preserve"> </w:t>
      </w:r>
      <w:r w:rsidRPr="00347D06">
        <w:rPr>
          <w:rFonts w:ascii="Sakkal Majalla" w:hAnsi="Sakkal Majalla" w:cs="Sakkal Majalla"/>
          <w:sz w:val="28"/>
          <w:szCs w:val="28"/>
          <w:rtl/>
        </w:rPr>
        <w:t>الكفاءات</w:t>
      </w:r>
      <w:r w:rsidRPr="00347D06">
        <w:rPr>
          <w:rFonts w:ascii="Sakkal Majalla" w:hAnsi="Sakkal Majalla" w:cs="Sakkal Majalla"/>
          <w:sz w:val="28"/>
          <w:szCs w:val="28"/>
        </w:rPr>
        <w:t xml:space="preserve"> </w:t>
      </w:r>
      <w:r w:rsidRPr="00347D06">
        <w:rPr>
          <w:rFonts w:ascii="Sakkal Majalla" w:hAnsi="Sakkal Majalla" w:cs="Sakkal Majalla"/>
          <w:sz w:val="28"/>
          <w:szCs w:val="28"/>
          <w:rtl/>
        </w:rPr>
        <w:t>الوظيفية</w:t>
      </w:r>
      <w:r w:rsidRPr="00347D06">
        <w:rPr>
          <w:rFonts w:ascii="Sakkal Majalla" w:hAnsi="Sakkal Majalla" w:cs="Sakkal Majalla"/>
          <w:sz w:val="28"/>
          <w:szCs w:val="28"/>
        </w:rPr>
        <w:t xml:space="preserve"> </w:t>
      </w:r>
      <w:r w:rsidRPr="00347D06">
        <w:rPr>
          <w:rFonts w:ascii="Sakkal Majalla" w:hAnsi="Sakkal Majalla" w:cs="Sakkal Majalla"/>
          <w:sz w:val="28"/>
          <w:szCs w:val="28"/>
          <w:rtl/>
        </w:rPr>
        <w:t>المواطنة في</w:t>
      </w:r>
      <w:r w:rsidRPr="00347D06">
        <w:rPr>
          <w:rFonts w:ascii="Sakkal Majalla" w:hAnsi="Sakkal Majalla" w:cs="Sakkal Majalla"/>
          <w:sz w:val="28"/>
          <w:szCs w:val="28"/>
        </w:rPr>
        <w:t xml:space="preserve"> </w:t>
      </w:r>
      <w:r w:rsidRPr="00347D06">
        <w:rPr>
          <w:rFonts w:ascii="Sakkal Majalla" w:hAnsi="Sakkal Majalla" w:cs="Sakkal Majalla"/>
          <w:sz w:val="28"/>
          <w:szCs w:val="28"/>
          <w:rtl/>
        </w:rPr>
        <w:t>الدائرة بما يمكن الموظفين من مواجهة التحديات وظروف العمل</w:t>
      </w:r>
    </w:p>
    <w:p w14:paraId="0B9B92C2" w14:textId="77777777" w:rsidR="002F5C24" w:rsidRPr="00347D06" w:rsidRDefault="002F5C24" w:rsidP="00FD3870">
      <w:pPr>
        <w:pStyle w:val="ListParagraph"/>
        <w:numPr>
          <w:ilvl w:val="0"/>
          <w:numId w:val="31"/>
        </w:numPr>
        <w:bidi/>
        <w:rPr>
          <w:rFonts w:ascii="Sakkal Majalla" w:hAnsi="Sakkal Majalla" w:cs="Sakkal Majalla"/>
          <w:sz w:val="28"/>
          <w:szCs w:val="28"/>
        </w:rPr>
      </w:pPr>
      <w:r w:rsidRPr="00347D06">
        <w:rPr>
          <w:rFonts w:ascii="Sakkal Majalla" w:hAnsi="Sakkal Majalla" w:cs="Sakkal Majalla"/>
          <w:sz w:val="28"/>
          <w:szCs w:val="28"/>
          <w:rtl/>
        </w:rPr>
        <w:t>ضمان وضع خطط توطين فعالة للوظائف التي تتدنى فيها نسب التوطين مع ضرورة تطبيق الممارسات الداعمة</w:t>
      </w:r>
    </w:p>
    <w:p w14:paraId="6A59CE14" w14:textId="77777777" w:rsidR="00D831C1" w:rsidRPr="00347D06" w:rsidRDefault="0075021D"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5" w:name="_Toc533675201"/>
      <w:r w:rsidRPr="00347D06">
        <w:rPr>
          <w:rFonts w:ascii="Sakkal Majalla" w:hAnsi="Sakkal Majalla" w:cs="Sakkal Majalla"/>
          <w:sz w:val="36"/>
          <w:szCs w:val="36"/>
          <w:rtl/>
        </w:rPr>
        <w:t>ال</w:t>
      </w:r>
      <w:r w:rsidR="001E7541" w:rsidRPr="00347D06">
        <w:rPr>
          <w:rFonts w:ascii="Sakkal Majalla" w:hAnsi="Sakkal Majalla" w:cs="Sakkal Majalla"/>
          <w:sz w:val="36"/>
          <w:szCs w:val="36"/>
          <w:rtl/>
        </w:rPr>
        <w:t>نطاق</w:t>
      </w:r>
      <w:bookmarkEnd w:id="12"/>
      <w:bookmarkEnd w:id="15"/>
      <w:r w:rsidR="0084710A" w:rsidRPr="00347D06">
        <w:rPr>
          <w:rFonts w:ascii="Sakkal Majalla" w:hAnsi="Sakkal Majalla" w:cs="Sakkal Majalla"/>
          <w:sz w:val="36"/>
          <w:szCs w:val="36"/>
        </w:rPr>
        <w:t xml:space="preserve"> </w:t>
      </w:r>
      <w:r w:rsidR="009C6992" w:rsidRPr="00347D06">
        <w:rPr>
          <w:rFonts w:ascii="Sakkal Majalla" w:hAnsi="Sakkal Majalla" w:cs="Sakkal Majalla"/>
          <w:sz w:val="36"/>
          <w:szCs w:val="36"/>
          <w:rtl/>
        </w:rPr>
        <w:t xml:space="preserve"> </w:t>
      </w:r>
      <w:bookmarkEnd w:id="13"/>
      <w:bookmarkEnd w:id="14"/>
    </w:p>
    <w:p w14:paraId="1243B88C" w14:textId="77777777" w:rsidR="00BB2A22" w:rsidRPr="00347D06" w:rsidRDefault="00BB2A22" w:rsidP="00A848FF">
      <w:pPr>
        <w:tabs>
          <w:tab w:val="left" w:pos="6900"/>
        </w:tabs>
        <w:bidi/>
        <w:ind w:left="-421" w:right="-426"/>
        <w:rPr>
          <w:rFonts w:ascii="Sakkal Majalla" w:hAnsi="Sakkal Majalla" w:cs="Sakkal Majalla"/>
          <w:sz w:val="28"/>
          <w:szCs w:val="28"/>
        </w:rPr>
      </w:pPr>
      <w:bookmarkStart w:id="16" w:name="_Toc248719377"/>
      <w:r w:rsidRPr="00347D06">
        <w:rPr>
          <w:rFonts w:ascii="Sakkal Majalla" w:hAnsi="Sakkal Majalla" w:cs="Sakkal Majalla" w:hint="cs"/>
          <w:sz w:val="28"/>
          <w:szCs w:val="28"/>
          <w:rtl/>
        </w:rPr>
        <w:t>تنطبق هذه المنهجية على كافة الوظائف المعتمدة في الدائرة وذلك ضمن خطة عمل يتم إعدادها للوظائف المستهدفة القابلة للتوطين.</w:t>
      </w:r>
    </w:p>
    <w:p w14:paraId="4B0BA02F" w14:textId="77777777" w:rsidR="00151558" w:rsidRPr="00347D06" w:rsidRDefault="00151558" w:rsidP="00151558">
      <w:pPr>
        <w:tabs>
          <w:tab w:val="left" w:pos="6900"/>
        </w:tabs>
        <w:bidi/>
        <w:ind w:left="-421" w:right="-426"/>
        <w:rPr>
          <w:rFonts w:ascii="Sakkal Majalla" w:hAnsi="Sakkal Majalla" w:cs="Sakkal Majalla"/>
          <w:sz w:val="28"/>
          <w:szCs w:val="28"/>
        </w:rPr>
      </w:pPr>
    </w:p>
    <w:p w14:paraId="180D164D" w14:textId="19464E66" w:rsidR="002565DE" w:rsidRPr="00347D06" w:rsidRDefault="00E00EAA" w:rsidP="00472005">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7" w:name="_Toc533675202"/>
      <w:r w:rsidRPr="00347D06">
        <w:rPr>
          <w:rFonts w:ascii="Sakkal Majalla" w:hAnsi="Sakkal Majalla" w:cs="Sakkal Majalla" w:hint="cs"/>
          <w:sz w:val="36"/>
          <w:szCs w:val="36"/>
          <w:rtl/>
        </w:rPr>
        <w:t>الارتباط</w:t>
      </w:r>
      <w:r w:rsidRPr="00347D06">
        <w:rPr>
          <w:rFonts w:ascii="Sakkal Majalla" w:hAnsi="Sakkal Majalla" w:cs="Sakkal Majalla"/>
          <w:sz w:val="36"/>
          <w:szCs w:val="36"/>
        </w:rPr>
        <w:t xml:space="preserve"> </w:t>
      </w:r>
      <w:r w:rsidRPr="00347D06">
        <w:rPr>
          <w:rFonts w:ascii="Sakkal Majalla" w:hAnsi="Sakkal Majalla" w:cs="Sakkal Majalla" w:hint="cs"/>
          <w:sz w:val="36"/>
          <w:szCs w:val="36"/>
          <w:rtl/>
        </w:rPr>
        <w:t>بالمحاور</w:t>
      </w:r>
      <w:r w:rsidR="00B64B32" w:rsidRPr="00347D06">
        <w:rPr>
          <w:rFonts w:ascii="Sakkal Majalla" w:hAnsi="Sakkal Majalla" w:cs="Sakkal Majalla" w:hint="cs"/>
          <w:sz w:val="36"/>
          <w:szCs w:val="36"/>
          <w:rtl/>
        </w:rPr>
        <w:t xml:space="preserve"> الاستراتيجية</w:t>
      </w:r>
      <w:bookmarkEnd w:id="17"/>
    </w:p>
    <w:p w14:paraId="491D38AD" w14:textId="7050E347" w:rsidR="00B64B32" w:rsidRPr="00347D06" w:rsidRDefault="00EB57CC" w:rsidP="00472005">
      <w:pPr>
        <w:bidi/>
        <w:spacing w:after="200"/>
        <w:ind w:left="-421" w:right="-426"/>
        <w:jc w:val="both"/>
        <w:rPr>
          <w:rFonts w:ascii="Sakkal Majalla" w:hAnsi="Sakkal Majalla" w:cs="Sakkal Majalla"/>
          <w:sz w:val="28"/>
          <w:szCs w:val="28"/>
          <w:rtl/>
        </w:rPr>
      </w:pPr>
      <w:r w:rsidRPr="00347D06">
        <w:rPr>
          <w:rFonts w:ascii="Sakkal Majalla" w:hAnsi="Sakkal Majalla" w:cs="Sakkal Majalla" w:hint="cs"/>
          <w:sz w:val="28"/>
          <w:szCs w:val="28"/>
          <w:rtl/>
        </w:rPr>
        <w:t>ترتبط</w:t>
      </w:r>
      <w:r w:rsidR="002565DE" w:rsidRPr="00347D06">
        <w:rPr>
          <w:rFonts w:ascii="Sakkal Majalla" w:hAnsi="Sakkal Majalla" w:cs="Sakkal Majalla" w:hint="cs"/>
          <w:sz w:val="28"/>
          <w:szCs w:val="28"/>
          <w:rtl/>
        </w:rPr>
        <w:t xml:space="preserve"> هذه</w:t>
      </w:r>
      <w:r w:rsidRPr="00347D06">
        <w:rPr>
          <w:rFonts w:ascii="Sakkal Majalla" w:hAnsi="Sakkal Majalla" w:cs="Sakkal Majalla" w:hint="cs"/>
          <w:sz w:val="28"/>
          <w:szCs w:val="28"/>
          <w:rtl/>
        </w:rPr>
        <w:t xml:space="preserve"> </w:t>
      </w:r>
      <w:r w:rsidR="002E00F1" w:rsidRPr="00347D06">
        <w:rPr>
          <w:rFonts w:ascii="Sakkal Majalla" w:hAnsi="Sakkal Majalla" w:cs="Sakkal Majalla" w:hint="cs"/>
          <w:sz w:val="28"/>
          <w:szCs w:val="28"/>
          <w:rtl/>
        </w:rPr>
        <w:t xml:space="preserve">المنهجية </w:t>
      </w:r>
      <w:r w:rsidR="00472005" w:rsidRPr="00347D06">
        <w:rPr>
          <w:rFonts w:ascii="Sakkal Majalla" w:hAnsi="Sakkal Majalla" w:cs="Sakkal Majalla" w:hint="cs"/>
          <w:sz w:val="28"/>
          <w:szCs w:val="28"/>
          <w:rtl/>
        </w:rPr>
        <w:t>بالمحاور</w:t>
      </w:r>
      <w:r w:rsidR="002E00F1" w:rsidRPr="00347D06">
        <w:rPr>
          <w:rFonts w:ascii="Sakkal Majalla" w:hAnsi="Sakkal Majalla" w:cs="Sakkal Majalla" w:hint="cs"/>
          <w:sz w:val="28"/>
          <w:szCs w:val="28"/>
          <w:rtl/>
        </w:rPr>
        <w:t xml:space="preserve"> الاستراتيجية </w:t>
      </w:r>
      <w:r w:rsidR="00992D2A" w:rsidRPr="00347D06">
        <w:rPr>
          <w:rFonts w:ascii="Sakkal Majalla" w:hAnsi="Sakkal Majalla" w:cs="Sakkal Majalla" w:hint="cs"/>
          <w:sz w:val="28"/>
          <w:szCs w:val="28"/>
          <w:rtl/>
        </w:rPr>
        <w:t>التالية:</w:t>
      </w:r>
    </w:p>
    <w:p w14:paraId="0AB0DF28" w14:textId="77777777" w:rsidR="00992D2A" w:rsidRPr="003B45DB" w:rsidRDefault="00992D2A" w:rsidP="00992D2A">
      <w:pPr>
        <w:pStyle w:val="ListParagraph"/>
        <w:numPr>
          <w:ilvl w:val="0"/>
          <w:numId w:val="31"/>
        </w:numPr>
        <w:bidi/>
        <w:spacing w:after="200"/>
        <w:ind w:right="-426"/>
        <w:jc w:val="both"/>
        <w:rPr>
          <w:rFonts w:ascii="Sakkal Majalla" w:hAnsi="Sakkal Majalla" w:cs="Sakkal Majalla"/>
          <w:sz w:val="28"/>
          <w:szCs w:val="28"/>
        </w:rPr>
      </w:pPr>
      <w:r w:rsidRPr="003B45DB">
        <w:rPr>
          <w:rFonts w:ascii="Sakkal Majalla" w:hAnsi="Sakkal Majalla" w:cs="Sakkal Majalla" w:hint="eastAsia"/>
          <w:sz w:val="28"/>
          <w:szCs w:val="28"/>
          <w:rtl/>
        </w:rPr>
        <w:t>ممكنات</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مؤسسية</w:t>
      </w:r>
      <w:r w:rsidRPr="003B45DB">
        <w:rPr>
          <w:rFonts w:ascii="Sakkal Majalla" w:hAnsi="Sakkal Majalla" w:cs="Sakkal Majalla"/>
          <w:sz w:val="28"/>
          <w:szCs w:val="28"/>
          <w:rtl/>
        </w:rPr>
        <w:t xml:space="preserve"> </w:t>
      </w:r>
      <w:r w:rsidRPr="003B45DB">
        <w:rPr>
          <w:rFonts w:ascii="Sakkal Majalla" w:hAnsi="Sakkal Majalla" w:cs="Sakkal Majalla" w:hint="eastAsia"/>
          <w:sz w:val="28"/>
          <w:szCs w:val="28"/>
          <w:rtl/>
        </w:rPr>
        <w:t>متميزة</w:t>
      </w:r>
    </w:p>
    <w:p w14:paraId="3B536E07" w14:textId="77777777" w:rsidR="00992D2A" w:rsidRPr="00347D06" w:rsidRDefault="00992D2A" w:rsidP="00992D2A">
      <w:pPr>
        <w:pStyle w:val="ListParagraph"/>
        <w:rPr>
          <w:rFonts w:ascii="Sakkal Majalla" w:hAnsi="Sakkal Majalla" w:cs="Sakkal Majalla"/>
          <w:sz w:val="28"/>
          <w:szCs w:val="28"/>
          <w:rtl/>
          <w:lang w:bidi="ar-AE"/>
        </w:rPr>
      </w:pPr>
    </w:p>
    <w:p w14:paraId="7C4BD335" w14:textId="77777777" w:rsidR="00347D06" w:rsidRDefault="00347D06" w:rsidP="00347D06">
      <w:pPr>
        <w:bidi/>
        <w:spacing w:after="200"/>
        <w:ind w:left="-421" w:right="-426"/>
        <w:jc w:val="both"/>
        <w:rPr>
          <w:rFonts w:ascii="Sakkal Majalla" w:hAnsi="Sakkal Majalla" w:cs="Sakkal Majalla"/>
          <w:sz w:val="28"/>
          <w:szCs w:val="28"/>
          <w:rtl/>
        </w:rPr>
      </w:pPr>
    </w:p>
    <w:p w14:paraId="03F2A559" w14:textId="77777777" w:rsidR="00347D06" w:rsidRDefault="00347D06" w:rsidP="00347D06">
      <w:pPr>
        <w:bidi/>
        <w:spacing w:after="200"/>
        <w:ind w:left="-421" w:right="-426"/>
        <w:jc w:val="both"/>
        <w:rPr>
          <w:rFonts w:ascii="Sakkal Majalla" w:hAnsi="Sakkal Majalla" w:cs="Sakkal Majalla"/>
          <w:sz w:val="28"/>
          <w:szCs w:val="28"/>
          <w:rtl/>
        </w:rPr>
      </w:pPr>
    </w:p>
    <w:p w14:paraId="0EBE078D" w14:textId="77777777" w:rsidR="00347D06" w:rsidRDefault="00347D06" w:rsidP="00347D06">
      <w:pPr>
        <w:bidi/>
        <w:spacing w:after="200"/>
        <w:ind w:left="-421" w:right="-426"/>
        <w:jc w:val="both"/>
        <w:rPr>
          <w:rFonts w:ascii="Sakkal Majalla" w:hAnsi="Sakkal Majalla" w:cs="Sakkal Majalla"/>
          <w:sz w:val="28"/>
          <w:szCs w:val="28"/>
          <w:rtl/>
        </w:rPr>
      </w:pPr>
    </w:p>
    <w:p w14:paraId="2B3452E3" w14:textId="77777777" w:rsidR="00347D06" w:rsidRDefault="00347D06" w:rsidP="00347D06">
      <w:pPr>
        <w:bidi/>
        <w:spacing w:after="200"/>
        <w:ind w:left="-421" w:right="-426"/>
        <w:jc w:val="both"/>
        <w:rPr>
          <w:rFonts w:ascii="Sakkal Majalla" w:hAnsi="Sakkal Majalla" w:cs="Sakkal Majalla"/>
          <w:sz w:val="28"/>
          <w:szCs w:val="28"/>
          <w:rtl/>
        </w:rPr>
      </w:pPr>
    </w:p>
    <w:p w14:paraId="115C9DD1" w14:textId="77777777" w:rsidR="00347D06" w:rsidRDefault="00347D06" w:rsidP="00347D06">
      <w:pPr>
        <w:bidi/>
        <w:spacing w:after="200"/>
        <w:ind w:left="-421" w:right="-426"/>
        <w:jc w:val="both"/>
        <w:rPr>
          <w:rFonts w:ascii="Sakkal Majalla" w:hAnsi="Sakkal Majalla" w:cs="Sakkal Majalla"/>
          <w:sz w:val="28"/>
          <w:szCs w:val="28"/>
          <w:rtl/>
        </w:rPr>
      </w:pPr>
    </w:p>
    <w:p w14:paraId="291F1C1D" w14:textId="77777777" w:rsidR="00347D06" w:rsidRPr="00347D06" w:rsidRDefault="00347D06" w:rsidP="00347D06">
      <w:pPr>
        <w:bidi/>
        <w:spacing w:after="200"/>
        <w:ind w:left="-421" w:right="-426"/>
        <w:jc w:val="both"/>
        <w:rPr>
          <w:rFonts w:ascii="Sakkal Majalla" w:hAnsi="Sakkal Majalla" w:cs="Sakkal Majalla"/>
          <w:sz w:val="28"/>
          <w:szCs w:val="28"/>
        </w:rPr>
      </w:pPr>
    </w:p>
    <w:p w14:paraId="29865F6D" w14:textId="77777777" w:rsidR="000F76F2" w:rsidRPr="00347D06" w:rsidRDefault="000F76F2"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8" w:name="_Toc411944536"/>
      <w:bookmarkStart w:id="19" w:name="_Toc412468314"/>
      <w:bookmarkStart w:id="20" w:name="_Toc533675203"/>
      <w:bookmarkEnd w:id="16"/>
      <w:r w:rsidRPr="00347D06">
        <w:rPr>
          <w:rFonts w:ascii="Sakkal Majalla" w:hAnsi="Sakkal Majalla" w:cs="Sakkal Majalla"/>
          <w:sz w:val="36"/>
          <w:szCs w:val="36"/>
          <w:rtl/>
        </w:rPr>
        <w:t>التعريفات</w:t>
      </w:r>
      <w:bookmarkEnd w:id="18"/>
      <w:bookmarkEnd w:id="19"/>
      <w:bookmarkEnd w:id="20"/>
    </w:p>
    <w:p w14:paraId="230798BD" w14:textId="77777777" w:rsidR="00B64B32" w:rsidRPr="00347D06" w:rsidRDefault="00B64B32" w:rsidP="00A848FF">
      <w:pPr>
        <w:bidi/>
      </w:pPr>
    </w:p>
    <w:tbl>
      <w:tblPr>
        <w:tblStyle w:val="TableGrid"/>
        <w:bidiVisual/>
        <w:tblW w:w="10197" w:type="dxa"/>
        <w:tblInd w:w="-413" w:type="dxa"/>
        <w:tblLook w:val="04A0" w:firstRow="1" w:lastRow="0" w:firstColumn="1" w:lastColumn="0" w:noHBand="0" w:noVBand="1"/>
      </w:tblPr>
      <w:tblGrid>
        <w:gridCol w:w="2771"/>
        <w:gridCol w:w="7426"/>
      </w:tblGrid>
      <w:tr w:rsidR="00E47171" w:rsidRPr="00347D06" w14:paraId="6FCBC263" w14:textId="77777777" w:rsidTr="008E1430">
        <w:tc>
          <w:tcPr>
            <w:tcW w:w="2771" w:type="dxa"/>
            <w:shd w:val="clear" w:color="auto" w:fill="D9D9D9" w:themeFill="background1" w:themeFillShade="D9"/>
            <w:vAlign w:val="center"/>
          </w:tcPr>
          <w:p w14:paraId="757B50B7" w14:textId="77777777" w:rsidR="00E47171" w:rsidRPr="00347D06" w:rsidRDefault="00E47171" w:rsidP="00A848FF">
            <w:pPr>
              <w:bidi/>
              <w:spacing w:before="240" w:after="200"/>
              <w:jc w:val="center"/>
              <w:rPr>
                <w:rFonts w:ascii="Sakkal Majalla" w:hAnsi="Sakkal Majalla" w:cs="Sakkal Majalla"/>
                <w:b/>
                <w:bCs/>
                <w:sz w:val="28"/>
                <w:szCs w:val="28"/>
                <w:rtl/>
                <w:lang w:bidi="ar-SY"/>
              </w:rPr>
            </w:pPr>
            <w:r w:rsidRPr="00347D06">
              <w:rPr>
                <w:rFonts w:ascii="Sakkal Majalla" w:hAnsi="Sakkal Majalla" w:cs="Sakkal Majalla"/>
                <w:b/>
                <w:bCs/>
                <w:sz w:val="28"/>
                <w:szCs w:val="28"/>
                <w:rtl/>
                <w:lang w:bidi="ar-SY"/>
              </w:rPr>
              <w:t>المصطلح/الرمز</w:t>
            </w:r>
          </w:p>
        </w:tc>
        <w:tc>
          <w:tcPr>
            <w:tcW w:w="7426" w:type="dxa"/>
            <w:shd w:val="clear" w:color="auto" w:fill="D9D9D9" w:themeFill="background1" w:themeFillShade="D9"/>
            <w:vAlign w:val="center"/>
          </w:tcPr>
          <w:p w14:paraId="16D47651" w14:textId="77777777" w:rsidR="00E47171" w:rsidRPr="00347D06" w:rsidRDefault="00E47171" w:rsidP="00A848FF">
            <w:pPr>
              <w:bidi/>
              <w:spacing w:before="240" w:after="200"/>
              <w:jc w:val="center"/>
              <w:rPr>
                <w:rFonts w:ascii="Sakkal Majalla" w:hAnsi="Sakkal Majalla" w:cs="Sakkal Majalla"/>
                <w:b/>
                <w:bCs/>
                <w:sz w:val="28"/>
                <w:szCs w:val="28"/>
                <w:rtl/>
              </w:rPr>
            </w:pPr>
            <w:r w:rsidRPr="00347D06">
              <w:rPr>
                <w:rFonts w:ascii="Sakkal Majalla" w:hAnsi="Sakkal Majalla" w:cs="Sakkal Majalla"/>
                <w:b/>
                <w:bCs/>
                <w:sz w:val="28"/>
                <w:szCs w:val="28"/>
                <w:rtl/>
              </w:rPr>
              <w:t>التعريف</w:t>
            </w:r>
          </w:p>
        </w:tc>
      </w:tr>
      <w:tr w:rsidR="00E83C8F" w:rsidRPr="00347D06" w14:paraId="6A8F606C" w14:textId="77777777" w:rsidTr="008E1430">
        <w:tc>
          <w:tcPr>
            <w:tcW w:w="2771" w:type="dxa"/>
            <w:vAlign w:val="center"/>
          </w:tcPr>
          <w:p w14:paraId="76ED3C4F" w14:textId="77777777" w:rsidR="00E83C8F" w:rsidRPr="00347D06" w:rsidRDefault="00E83C8F" w:rsidP="00A848FF">
            <w:pPr>
              <w:jc w:val="center"/>
              <w:rPr>
                <w:rFonts w:ascii="Sakkal Majalla" w:hAnsi="Sakkal Majalla" w:cs="Sakkal Majalla"/>
                <w:b/>
                <w:bCs/>
                <w:sz w:val="28"/>
                <w:szCs w:val="28"/>
                <w:rtl/>
                <w:lang w:bidi="ar-AE"/>
              </w:rPr>
            </w:pPr>
            <w:r w:rsidRPr="00347D06">
              <w:rPr>
                <w:rFonts w:ascii="Sakkal Majalla" w:hAnsi="Sakkal Majalla" w:cs="Sakkal Majalla" w:hint="cs"/>
                <w:b/>
                <w:bCs/>
                <w:sz w:val="28"/>
                <w:szCs w:val="28"/>
                <w:rtl/>
                <w:lang w:bidi="ar-AE"/>
              </w:rPr>
              <w:t>الدائرة</w:t>
            </w:r>
          </w:p>
        </w:tc>
        <w:tc>
          <w:tcPr>
            <w:tcW w:w="7426" w:type="dxa"/>
            <w:vAlign w:val="center"/>
          </w:tcPr>
          <w:p w14:paraId="062F95B8" w14:textId="77777777" w:rsidR="00E83C8F" w:rsidRPr="00347D06" w:rsidRDefault="00E83C8F" w:rsidP="00A848FF">
            <w:pPr>
              <w:bidi/>
              <w:jc w:val="both"/>
              <w:rPr>
                <w:rFonts w:ascii="Sakkal Majalla" w:hAnsi="Sakkal Majalla" w:cs="Sakkal Majalla"/>
                <w:sz w:val="28"/>
                <w:szCs w:val="28"/>
                <w:rtl/>
              </w:rPr>
            </w:pPr>
            <w:r w:rsidRPr="00347D06">
              <w:rPr>
                <w:rFonts w:ascii="Sakkal Majalla" w:hAnsi="Sakkal Majalla" w:cs="Sakkal Majalla" w:hint="cs"/>
                <w:sz w:val="28"/>
                <w:szCs w:val="28"/>
                <w:rtl/>
              </w:rPr>
              <w:t>دائرة التخطيط والمساحة</w:t>
            </w:r>
          </w:p>
        </w:tc>
      </w:tr>
      <w:tr w:rsidR="00E83C8F" w:rsidRPr="00347D06" w14:paraId="44DB7D8C" w14:textId="77777777" w:rsidTr="008E1430">
        <w:tc>
          <w:tcPr>
            <w:tcW w:w="2771" w:type="dxa"/>
            <w:vAlign w:val="center"/>
          </w:tcPr>
          <w:p w14:paraId="1973125D" w14:textId="77777777" w:rsidR="00E83C8F" w:rsidRPr="00347D06" w:rsidRDefault="008E1430" w:rsidP="00A848FF">
            <w:pPr>
              <w:jc w:val="center"/>
              <w:rPr>
                <w:rFonts w:ascii="Sakkal Majalla" w:hAnsi="Sakkal Majalla" w:cs="Sakkal Majalla"/>
                <w:b/>
                <w:bCs/>
                <w:sz w:val="28"/>
                <w:szCs w:val="28"/>
              </w:rPr>
            </w:pPr>
            <w:r w:rsidRPr="00347D06">
              <w:rPr>
                <w:rFonts w:ascii="Sakkal Majalla" w:hAnsi="Sakkal Majalla" w:cs="Sakkal Majalla" w:hint="cs"/>
                <w:b/>
                <w:bCs/>
                <w:sz w:val="28"/>
                <w:szCs w:val="28"/>
                <w:rtl/>
              </w:rPr>
              <w:t>المنهجية</w:t>
            </w:r>
          </w:p>
        </w:tc>
        <w:tc>
          <w:tcPr>
            <w:tcW w:w="7426" w:type="dxa"/>
            <w:vAlign w:val="center"/>
          </w:tcPr>
          <w:p w14:paraId="6E942850" w14:textId="77777777" w:rsidR="008E1430" w:rsidRPr="00347D06" w:rsidRDefault="008E1430" w:rsidP="00A848FF">
            <w:pPr>
              <w:bidi/>
              <w:jc w:val="both"/>
              <w:rPr>
                <w:rFonts w:ascii="Sakkal Majalla" w:hAnsi="Sakkal Majalla" w:cs="Sakkal Majalla"/>
                <w:sz w:val="28"/>
                <w:szCs w:val="28"/>
                <w:rtl/>
                <w:lang w:val="en-GB"/>
              </w:rPr>
            </w:pPr>
            <w:r w:rsidRPr="00347D06">
              <w:rPr>
                <w:rFonts w:ascii="Sakkal Majalla" w:hAnsi="Sakkal Majalla" w:cs="Sakkal Majalla" w:hint="cs"/>
                <w:sz w:val="28"/>
                <w:szCs w:val="28"/>
                <w:rtl/>
                <w:lang w:val="en-GB"/>
              </w:rPr>
              <w:t>منهجية التوطين</w:t>
            </w:r>
          </w:p>
        </w:tc>
      </w:tr>
      <w:tr w:rsidR="008E1430" w:rsidRPr="00347D06" w14:paraId="61EBB10B" w14:textId="77777777" w:rsidTr="008E1430">
        <w:tc>
          <w:tcPr>
            <w:tcW w:w="2771" w:type="dxa"/>
            <w:vAlign w:val="center"/>
          </w:tcPr>
          <w:p w14:paraId="336C40B2" w14:textId="77777777" w:rsidR="008E1430" w:rsidRPr="00347D06" w:rsidRDefault="008E1430" w:rsidP="00A848FF">
            <w:pPr>
              <w:jc w:val="center"/>
              <w:rPr>
                <w:rFonts w:ascii="Sakkal Majalla" w:hAnsi="Sakkal Majalla" w:cs="Sakkal Majalla"/>
                <w:b/>
                <w:bCs/>
                <w:sz w:val="28"/>
                <w:szCs w:val="28"/>
              </w:rPr>
            </w:pPr>
            <w:r w:rsidRPr="00347D06">
              <w:rPr>
                <w:rFonts w:ascii="Sakkal Majalla" w:hAnsi="Sakkal Majalla" w:cs="Sakkal Majalla" w:hint="cs"/>
                <w:b/>
                <w:bCs/>
                <w:sz w:val="28"/>
                <w:szCs w:val="28"/>
                <w:rtl/>
              </w:rPr>
              <w:t>الموظف</w:t>
            </w:r>
          </w:p>
        </w:tc>
        <w:tc>
          <w:tcPr>
            <w:tcW w:w="7426" w:type="dxa"/>
            <w:vAlign w:val="center"/>
          </w:tcPr>
          <w:p w14:paraId="5AFAC886" w14:textId="77777777" w:rsidR="008E1430" w:rsidRPr="00347D06" w:rsidRDefault="008E1430" w:rsidP="00A848FF">
            <w:pPr>
              <w:bidi/>
              <w:jc w:val="both"/>
              <w:rPr>
                <w:rFonts w:ascii="Sakkal Majalla" w:hAnsi="Sakkal Majalla" w:cs="Sakkal Majalla"/>
                <w:sz w:val="28"/>
                <w:szCs w:val="28"/>
                <w:rtl/>
                <w:lang w:eastAsia="zh-CN"/>
              </w:rPr>
            </w:pPr>
            <w:r w:rsidRPr="00347D06">
              <w:rPr>
                <w:rFonts w:ascii="Sakkal Majalla" w:hAnsi="Sakkal Majalla" w:cs="Sakkal Majalla"/>
                <w:sz w:val="28"/>
                <w:szCs w:val="28"/>
                <w:rtl/>
                <w:lang w:eastAsia="zh-CN"/>
              </w:rPr>
              <w:t xml:space="preserve">الشخص الذي يعّين في </w:t>
            </w:r>
            <w:r w:rsidRPr="00347D06">
              <w:rPr>
                <w:rFonts w:ascii="Sakkal Majalla" w:hAnsi="Sakkal Majalla" w:cs="Sakkal Majalla" w:hint="cs"/>
                <w:sz w:val="28"/>
                <w:szCs w:val="28"/>
                <w:rtl/>
                <w:lang w:eastAsia="zh-CN"/>
              </w:rPr>
              <w:t>الدائرة</w:t>
            </w:r>
            <w:r w:rsidRPr="00347D06">
              <w:rPr>
                <w:rFonts w:ascii="Sakkal Majalla" w:hAnsi="Sakkal Majalla" w:cs="Sakkal Majalla"/>
                <w:sz w:val="28"/>
                <w:szCs w:val="28"/>
                <w:rtl/>
                <w:lang w:eastAsia="zh-CN"/>
              </w:rPr>
              <w:t xml:space="preserve"> بقرارٍ من المرجع المختص لشغل أحد وظائف </w:t>
            </w:r>
            <w:r w:rsidRPr="00347D06">
              <w:rPr>
                <w:rFonts w:ascii="Sakkal Majalla" w:hAnsi="Sakkal Majalla" w:cs="Sakkal Majalla" w:hint="cs"/>
                <w:sz w:val="28"/>
                <w:szCs w:val="28"/>
                <w:rtl/>
                <w:lang w:eastAsia="zh-CN"/>
              </w:rPr>
              <w:t>الدائرة</w:t>
            </w:r>
            <w:r w:rsidRPr="00347D06">
              <w:rPr>
                <w:rFonts w:ascii="Sakkal Majalla" w:hAnsi="Sakkal Majalla" w:cs="Sakkal Majalla"/>
                <w:sz w:val="28"/>
                <w:szCs w:val="28"/>
                <w:rtl/>
                <w:lang w:eastAsia="zh-CN"/>
              </w:rPr>
              <w:t>، وذلك لأداء المهام والأعمال والخدمات المطلوبة لتحقيق النتائج المرجوة</w:t>
            </w:r>
          </w:p>
        </w:tc>
      </w:tr>
      <w:tr w:rsidR="008E1430" w:rsidRPr="00347D06" w14:paraId="2884FBFB" w14:textId="77777777" w:rsidTr="008E1430">
        <w:tc>
          <w:tcPr>
            <w:tcW w:w="2771" w:type="dxa"/>
            <w:vAlign w:val="center"/>
          </w:tcPr>
          <w:p w14:paraId="29F3D035" w14:textId="77777777" w:rsidR="008E1430" w:rsidRPr="00347D06" w:rsidRDefault="00111A37" w:rsidP="00A848FF">
            <w:pPr>
              <w:jc w:val="center"/>
              <w:rPr>
                <w:rFonts w:ascii="Sakkal Majalla" w:hAnsi="Sakkal Majalla" w:cs="Sakkal Majalla"/>
                <w:b/>
                <w:bCs/>
                <w:sz w:val="28"/>
                <w:szCs w:val="28"/>
                <w:lang w:val="en-GB"/>
              </w:rPr>
            </w:pPr>
            <w:r w:rsidRPr="00347D06">
              <w:rPr>
                <w:rFonts w:ascii="Sakkal Majalla" w:hAnsi="Sakkal Majalla" w:cs="Sakkal Majalla"/>
                <w:b/>
                <w:bCs/>
                <w:sz w:val="28"/>
                <w:szCs w:val="28"/>
                <w:rtl/>
                <w:lang w:bidi="ar-AE"/>
              </w:rPr>
              <w:t>خطة التعاقب الوظيفي</w:t>
            </w:r>
          </w:p>
        </w:tc>
        <w:tc>
          <w:tcPr>
            <w:tcW w:w="7426" w:type="dxa"/>
            <w:vAlign w:val="center"/>
          </w:tcPr>
          <w:p w14:paraId="09875999" w14:textId="4A58FC0E" w:rsidR="008E1430" w:rsidRPr="00347D06" w:rsidRDefault="00111A37" w:rsidP="00A848FF">
            <w:pPr>
              <w:bidi/>
              <w:jc w:val="both"/>
              <w:rPr>
                <w:rFonts w:ascii="Sakkal Majalla" w:hAnsi="Sakkal Majalla" w:cs="Sakkal Majalla"/>
                <w:sz w:val="28"/>
                <w:szCs w:val="28"/>
                <w:rtl/>
                <w:lang w:val="en-GB" w:eastAsia="zh-CN"/>
              </w:rPr>
            </w:pPr>
            <w:r w:rsidRPr="00347D06">
              <w:rPr>
                <w:rFonts w:ascii="Sakkal Majalla" w:hAnsi="Sakkal Majalla" w:cs="Sakkal Majalla"/>
                <w:sz w:val="28"/>
                <w:szCs w:val="28"/>
                <w:rtl/>
                <w:lang w:eastAsia="zh-CN" w:bidi="ar-AE"/>
              </w:rPr>
              <w:t xml:space="preserve">هو عملية استراتيجية منظمة ومحكمة، تضمن استمرار الموظفين مؤهلين ولديهم الكفاءة والقدرة عى شغل وظائف مهمة في حكومة </w:t>
            </w:r>
            <w:r w:rsidR="00E00EAA" w:rsidRPr="00347D06">
              <w:rPr>
                <w:rFonts w:ascii="Sakkal Majalla" w:hAnsi="Sakkal Majalla" w:cs="Sakkal Majalla" w:hint="cs"/>
                <w:sz w:val="28"/>
                <w:szCs w:val="28"/>
                <w:rtl/>
                <w:lang w:eastAsia="zh-CN" w:bidi="ar-AE"/>
              </w:rPr>
              <w:t>الإمارة. وتتضمن</w:t>
            </w:r>
            <w:r w:rsidRPr="00347D06">
              <w:rPr>
                <w:rFonts w:ascii="Sakkal Majalla" w:hAnsi="Sakkal Majalla" w:cs="Sakkal Majalla"/>
                <w:sz w:val="28"/>
                <w:szCs w:val="28"/>
                <w:rtl/>
                <w:lang w:eastAsia="zh-CN" w:bidi="ar-AE"/>
              </w:rPr>
              <w:t xml:space="preserve"> عملية تخطيط التعاقب الوظيفي تحديد الوظائف الحساسة وال</w:t>
            </w:r>
            <w:r w:rsidR="00151558" w:rsidRPr="00347D06">
              <w:rPr>
                <w:rFonts w:ascii="Sakkal Majalla" w:hAnsi="Sakkal Majalla" w:cs="Sakkal Majalla" w:hint="cs"/>
                <w:sz w:val="28"/>
                <w:szCs w:val="28"/>
                <w:rtl/>
                <w:lang w:eastAsia="zh-CN" w:bidi="ar-JO"/>
              </w:rPr>
              <w:t>ت</w:t>
            </w:r>
            <w:r w:rsidRPr="00347D06">
              <w:rPr>
                <w:rFonts w:ascii="Sakkal Majalla" w:hAnsi="Sakkal Majalla" w:cs="Sakkal Majalla"/>
                <w:sz w:val="28"/>
                <w:szCs w:val="28"/>
                <w:rtl/>
                <w:lang w:eastAsia="zh-CN" w:bidi="ar-AE"/>
              </w:rPr>
              <w:t>ي تمثل الركزة الأساسية لكل إدارة</w:t>
            </w:r>
          </w:p>
        </w:tc>
      </w:tr>
      <w:tr w:rsidR="00E83C8F" w:rsidRPr="00347D06" w14:paraId="07EB81EA" w14:textId="77777777" w:rsidTr="008E1430">
        <w:tc>
          <w:tcPr>
            <w:tcW w:w="2771" w:type="dxa"/>
            <w:vAlign w:val="center"/>
          </w:tcPr>
          <w:p w14:paraId="10C384E8" w14:textId="77777777" w:rsidR="00E83C8F" w:rsidRPr="00347D06" w:rsidRDefault="008E1430" w:rsidP="00A848FF">
            <w:pPr>
              <w:jc w:val="center"/>
              <w:rPr>
                <w:rFonts w:ascii="Sakkal Majalla" w:hAnsi="Sakkal Majalla" w:cs="Sakkal Majalla"/>
                <w:b/>
                <w:bCs/>
                <w:sz w:val="28"/>
                <w:szCs w:val="28"/>
              </w:rPr>
            </w:pPr>
            <w:r w:rsidRPr="00347D06">
              <w:rPr>
                <w:rFonts w:ascii="Sakkal Majalla" w:hAnsi="Sakkal Majalla" w:cs="Sakkal Majalla" w:hint="cs"/>
                <w:b/>
                <w:bCs/>
                <w:sz w:val="28"/>
                <w:szCs w:val="28"/>
                <w:rtl/>
              </w:rPr>
              <w:t>التوطين</w:t>
            </w:r>
          </w:p>
        </w:tc>
        <w:tc>
          <w:tcPr>
            <w:tcW w:w="7426" w:type="dxa"/>
            <w:vAlign w:val="center"/>
          </w:tcPr>
          <w:p w14:paraId="37CE7F04" w14:textId="77777777" w:rsidR="00E83C8F" w:rsidRPr="00347D06" w:rsidRDefault="008E1430" w:rsidP="00A848FF">
            <w:pPr>
              <w:bidi/>
              <w:jc w:val="both"/>
              <w:rPr>
                <w:rFonts w:ascii="Sakkal Majalla" w:hAnsi="Sakkal Majalla" w:cs="Sakkal Majalla"/>
                <w:sz w:val="28"/>
                <w:szCs w:val="28"/>
                <w:lang w:val="en-GB"/>
              </w:rPr>
            </w:pPr>
            <w:r w:rsidRPr="00347D06">
              <w:rPr>
                <w:rFonts w:ascii="Sakkal Majalla" w:hAnsi="Sakkal Majalla" w:cs="Sakkal Majalla"/>
                <w:sz w:val="28"/>
                <w:szCs w:val="28"/>
                <w:rtl/>
                <w:lang w:eastAsia="zh-CN"/>
              </w:rPr>
              <w:t xml:space="preserve">هي بذل كل الجهود الممكنة لجعل الأفضلية في تعيين العاملين </w:t>
            </w:r>
            <w:r w:rsidRPr="00347D06">
              <w:rPr>
                <w:rFonts w:ascii="Sakkal Majalla" w:hAnsi="Sakkal Majalla" w:cs="Sakkal Majalla" w:hint="cs"/>
                <w:sz w:val="28"/>
                <w:szCs w:val="28"/>
                <w:rtl/>
                <w:lang w:eastAsia="zh-CN"/>
              </w:rPr>
              <w:t>المواطنين الحاملين لجنسية دولة الإمارات العربية المتحدة</w:t>
            </w:r>
            <w:r w:rsidRPr="00347D06">
              <w:rPr>
                <w:rFonts w:ascii="Sakkal Majalla" w:hAnsi="Sakkal Majalla" w:cs="Sakkal Majalla"/>
                <w:sz w:val="28"/>
                <w:szCs w:val="28"/>
                <w:rtl/>
                <w:lang w:eastAsia="zh-CN"/>
              </w:rPr>
              <w:t>، وفي مختلف مجالات العمل</w:t>
            </w:r>
            <w:r w:rsidRPr="00347D06">
              <w:rPr>
                <w:rFonts w:ascii="Sakkal Majalla" w:hAnsi="Sakkal Majalla" w:cs="Sakkal Majalla" w:hint="cs"/>
                <w:sz w:val="28"/>
                <w:szCs w:val="28"/>
                <w:rtl/>
                <w:lang w:eastAsia="zh-CN"/>
              </w:rPr>
              <w:t xml:space="preserve"> </w:t>
            </w:r>
            <w:r w:rsidRPr="00347D06">
              <w:rPr>
                <w:rFonts w:ascii="Sakkal Majalla" w:hAnsi="Sakkal Majalla" w:cs="Sakkal Majalla"/>
                <w:sz w:val="28"/>
                <w:szCs w:val="28"/>
                <w:rtl/>
                <w:lang w:eastAsia="zh-CN"/>
              </w:rPr>
              <w:t xml:space="preserve">دون اللجوء إلى </w:t>
            </w:r>
            <w:r w:rsidRPr="00347D06">
              <w:rPr>
                <w:rFonts w:ascii="Sakkal Majalla" w:hAnsi="Sakkal Majalla" w:cs="Sakkal Majalla" w:hint="cs"/>
                <w:sz w:val="28"/>
                <w:szCs w:val="28"/>
                <w:rtl/>
                <w:lang w:eastAsia="zh-CN"/>
              </w:rPr>
              <w:t>الموظفين غير المواطنين</w:t>
            </w:r>
            <w:r w:rsidRPr="00347D06">
              <w:rPr>
                <w:rFonts w:ascii="Sakkal Majalla" w:hAnsi="Sakkal Majalla" w:cs="Sakkal Majalla"/>
                <w:sz w:val="28"/>
                <w:szCs w:val="28"/>
                <w:rtl/>
                <w:lang w:eastAsia="zh-CN"/>
              </w:rPr>
              <w:t xml:space="preserve"> </w:t>
            </w:r>
            <w:r w:rsidRPr="00347D06">
              <w:rPr>
                <w:rFonts w:ascii="Sakkal Majalla" w:hAnsi="Sakkal Majalla" w:cs="Sakkal Majalla" w:hint="cs"/>
                <w:sz w:val="28"/>
                <w:szCs w:val="28"/>
                <w:rtl/>
                <w:lang w:eastAsia="zh-CN"/>
              </w:rPr>
              <w:t>بما يساهم في زيادة عدد العاملين المواطنين في الوظائف وتعزيز مستوى كفاءة وخبرات ومهارات الموارد البشرية المواطنة.</w:t>
            </w:r>
          </w:p>
        </w:tc>
      </w:tr>
    </w:tbl>
    <w:p w14:paraId="70E3B018" w14:textId="77777777" w:rsidR="00814F0C" w:rsidRPr="00347D06" w:rsidRDefault="00814F0C" w:rsidP="00A848FF">
      <w:pPr>
        <w:bidi/>
        <w:rPr>
          <w:rtl/>
        </w:rPr>
      </w:pPr>
    </w:p>
    <w:p w14:paraId="69E76A7F" w14:textId="77777777" w:rsidR="00967C32" w:rsidRDefault="00967C32" w:rsidP="00A848FF">
      <w:pPr>
        <w:bidi/>
        <w:rPr>
          <w:rtl/>
        </w:rPr>
      </w:pPr>
    </w:p>
    <w:p w14:paraId="6DED8BFC" w14:textId="77777777" w:rsidR="00347D06" w:rsidRDefault="00347D06" w:rsidP="00347D06">
      <w:pPr>
        <w:bidi/>
        <w:rPr>
          <w:rtl/>
        </w:rPr>
      </w:pPr>
    </w:p>
    <w:p w14:paraId="4D203A6F" w14:textId="77777777" w:rsidR="00347D06" w:rsidRDefault="00347D06" w:rsidP="00347D06">
      <w:pPr>
        <w:bidi/>
        <w:rPr>
          <w:rtl/>
        </w:rPr>
      </w:pPr>
    </w:p>
    <w:p w14:paraId="686E7FC6" w14:textId="77777777" w:rsidR="00347D06" w:rsidRDefault="00347D06" w:rsidP="00347D06">
      <w:pPr>
        <w:bidi/>
        <w:rPr>
          <w:rtl/>
        </w:rPr>
      </w:pPr>
    </w:p>
    <w:p w14:paraId="7228CBC2" w14:textId="77777777" w:rsidR="00347D06" w:rsidRDefault="00347D06" w:rsidP="00347D06">
      <w:pPr>
        <w:bidi/>
        <w:rPr>
          <w:rtl/>
        </w:rPr>
      </w:pPr>
    </w:p>
    <w:p w14:paraId="221DC2D8" w14:textId="77777777" w:rsidR="00347D06" w:rsidRDefault="00347D06" w:rsidP="00347D06">
      <w:pPr>
        <w:bidi/>
        <w:rPr>
          <w:rtl/>
        </w:rPr>
      </w:pPr>
    </w:p>
    <w:p w14:paraId="6AC8AB90" w14:textId="77777777" w:rsidR="00347D06" w:rsidRDefault="00347D06" w:rsidP="00347D06">
      <w:pPr>
        <w:bidi/>
        <w:rPr>
          <w:rtl/>
        </w:rPr>
      </w:pPr>
    </w:p>
    <w:p w14:paraId="2F6A9E03" w14:textId="77777777" w:rsidR="00347D06" w:rsidRDefault="00347D06" w:rsidP="00347D06">
      <w:pPr>
        <w:bidi/>
        <w:rPr>
          <w:rtl/>
        </w:rPr>
      </w:pPr>
    </w:p>
    <w:p w14:paraId="283CA5BE" w14:textId="77777777" w:rsidR="00347D06" w:rsidRDefault="00347D06" w:rsidP="00347D06">
      <w:pPr>
        <w:bidi/>
        <w:rPr>
          <w:rtl/>
        </w:rPr>
      </w:pPr>
    </w:p>
    <w:p w14:paraId="39AF3CE5" w14:textId="77777777" w:rsidR="00347D06" w:rsidRDefault="00347D06" w:rsidP="00347D06">
      <w:pPr>
        <w:bidi/>
        <w:rPr>
          <w:rtl/>
        </w:rPr>
      </w:pPr>
    </w:p>
    <w:p w14:paraId="12BFF2FD" w14:textId="77777777" w:rsidR="00347D06" w:rsidRDefault="00347D06" w:rsidP="00347D06">
      <w:pPr>
        <w:bidi/>
        <w:rPr>
          <w:rtl/>
        </w:rPr>
      </w:pPr>
    </w:p>
    <w:p w14:paraId="68D9868F" w14:textId="77777777" w:rsidR="00347D06" w:rsidRDefault="00347D06" w:rsidP="00347D06">
      <w:pPr>
        <w:bidi/>
        <w:rPr>
          <w:rtl/>
        </w:rPr>
      </w:pPr>
    </w:p>
    <w:p w14:paraId="7C0C140E" w14:textId="77777777" w:rsidR="00347D06" w:rsidRDefault="00347D06" w:rsidP="00347D06">
      <w:pPr>
        <w:bidi/>
        <w:rPr>
          <w:rtl/>
        </w:rPr>
      </w:pPr>
    </w:p>
    <w:p w14:paraId="766A63CE" w14:textId="77777777" w:rsidR="00347D06" w:rsidRDefault="00347D06" w:rsidP="00347D06">
      <w:pPr>
        <w:bidi/>
        <w:rPr>
          <w:rtl/>
        </w:rPr>
      </w:pPr>
    </w:p>
    <w:p w14:paraId="6A83C673" w14:textId="77777777" w:rsidR="00347D06" w:rsidRPr="00347D06" w:rsidRDefault="00347D06" w:rsidP="00347D06">
      <w:pPr>
        <w:bidi/>
      </w:pPr>
    </w:p>
    <w:p w14:paraId="5C612A47" w14:textId="77777777" w:rsidR="00B0679D" w:rsidRPr="00347D06" w:rsidRDefault="00B5450D"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1" w:name="_Toc411944537"/>
      <w:bookmarkStart w:id="22" w:name="_Toc412468315"/>
      <w:bookmarkStart w:id="23" w:name="_Toc533675204"/>
      <w:r w:rsidRPr="00347D06">
        <w:rPr>
          <w:rFonts w:ascii="Sakkal Majalla" w:hAnsi="Sakkal Majalla" w:cs="Sakkal Majalla"/>
          <w:sz w:val="36"/>
          <w:szCs w:val="36"/>
          <w:rtl/>
        </w:rPr>
        <w:lastRenderedPageBreak/>
        <w:t>المسؤوليات</w:t>
      </w:r>
      <w:bookmarkEnd w:id="21"/>
      <w:bookmarkEnd w:id="22"/>
      <w:bookmarkEnd w:id="23"/>
    </w:p>
    <w:p w14:paraId="169FD357" w14:textId="77777777" w:rsidR="007B02A6" w:rsidRPr="00347D06" w:rsidRDefault="007B02A6" w:rsidP="00A848FF">
      <w:pPr>
        <w:bidi/>
        <w:rPr>
          <w:rtl/>
        </w:rPr>
      </w:pPr>
    </w:p>
    <w:tbl>
      <w:tblPr>
        <w:tblStyle w:val="TableGrid"/>
        <w:bidiVisual/>
        <w:tblW w:w="10213" w:type="dxa"/>
        <w:tblInd w:w="-421" w:type="dxa"/>
        <w:tblLook w:val="04A0" w:firstRow="1" w:lastRow="0" w:firstColumn="1" w:lastColumn="0" w:noHBand="0" w:noVBand="1"/>
      </w:tblPr>
      <w:tblGrid>
        <w:gridCol w:w="2292"/>
        <w:gridCol w:w="7921"/>
      </w:tblGrid>
      <w:tr w:rsidR="00B0679D" w:rsidRPr="00347D06" w14:paraId="02EEEF19" w14:textId="77777777" w:rsidTr="005201DB">
        <w:tc>
          <w:tcPr>
            <w:tcW w:w="2292" w:type="dxa"/>
            <w:shd w:val="clear" w:color="auto" w:fill="D9D9D9" w:themeFill="background1" w:themeFillShade="D9"/>
          </w:tcPr>
          <w:p w14:paraId="0C7B7984" w14:textId="77777777" w:rsidR="00B0679D" w:rsidRPr="00347D06" w:rsidRDefault="00BE43ED" w:rsidP="00A848FF">
            <w:pPr>
              <w:bidi/>
              <w:spacing w:before="240" w:after="200"/>
              <w:jc w:val="center"/>
              <w:rPr>
                <w:rFonts w:ascii="Sakkal Majalla" w:hAnsi="Sakkal Majalla" w:cs="Sakkal Majalla"/>
                <w:b/>
                <w:bCs/>
                <w:sz w:val="28"/>
                <w:szCs w:val="28"/>
                <w:rtl/>
                <w:lang w:bidi="ar-AE"/>
              </w:rPr>
            </w:pPr>
            <w:r w:rsidRPr="00347D06">
              <w:rPr>
                <w:rFonts w:ascii="Sakkal Majalla" w:hAnsi="Sakkal Majalla" w:cs="Sakkal Majalla" w:hint="cs"/>
                <w:b/>
                <w:bCs/>
                <w:sz w:val="28"/>
                <w:szCs w:val="28"/>
                <w:rtl/>
                <w:lang w:bidi="ar-AE"/>
              </w:rPr>
              <w:t>الجهة</w:t>
            </w:r>
          </w:p>
        </w:tc>
        <w:tc>
          <w:tcPr>
            <w:tcW w:w="7921" w:type="dxa"/>
            <w:shd w:val="clear" w:color="auto" w:fill="D9D9D9" w:themeFill="background1" w:themeFillShade="D9"/>
          </w:tcPr>
          <w:p w14:paraId="77F1664F" w14:textId="77777777" w:rsidR="00B0679D" w:rsidRPr="00347D06" w:rsidRDefault="00BE43ED" w:rsidP="00A848FF">
            <w:pPr>
              <w:bidi/>
              <w:spacing w:before="240" w:after="200"/>
              <w:jc w:val="center"/>
              <w:rPr>
                <w:rFonts w:ascii="Sakkal Majalla" w:hAnsi="Sakkal Majalla" w:cs="Sakkal Majalla"/>
                <w:b/>
                <w:bCs/>
                <w:sz w:val="28"/>
                <w:szCs w:val="28"/>
                <w:lang w:val="en-GB" w:bidi="ar-SY"/>
              </w:rPr>
            </w:pPr>
            <w:r w:rsidRPr="00347D06">
              <w:rPr>
                <w:rFonts w:ascii="Sakkal Majalla" w:hAnsi="Sakkal Majalla" w:cs="Sakkal Majalla" w:hint="cs"/>
                <w:b/>
                <w:bCs/>
                <w:sz w:val="28"/>
                <w:szCs w:val="28"/>
                <w:rtl/>
                <w:lang w:bidi="ar-SY"/>
              </w:rPr>
              <w:t>المسؤوليات</w:t>
            </w:r>
          </w:p>
        </w:tc>
      </w:tr>
      <w:tr w:rsidR="005201DB" w:rsidRPr="00347D06" w14:paraId="34E24895" w14:textId="77777777" w:rsidTr="0070115C">
        <w:tc>
          <w:tcPr>
            <w:tcW w:w="2292" w:type="dxa"/>
            <w:shd w:val="clear" w:color="auto" w:fill="FFFFFF" w:themeFill="background1"/>
            <w:vAlign w:val="center"/>
          </w:tcPr>
          <w:p w14:paraId="23573214" w14:textId="77777777" w:rsidR="005201DB" w:rsidRPr="00347D06" w:rsidRDefault="00D45473" w:rsidP="00A848FF">
            <w:pPr>
              <w:bidi/>
              <w:spacing w:before="240" w:after="200"/>
              <w:jc w:val="center"/>
              <w:rPr>
                <w:rFonts w:ascii="Sakkal Majalla" w:hAnsi="Sakkal Majalla" w:cs="Sakkal Majalla"/>
                <w:b/>
                <w:bCs/>
                <w:sz w:val="28"/>
                <w:szCs w:val="28"/>
                <w:rtl/>
                <w:lang w:bidi="ar-AE"/>
              </w:rPr>
            </w:pPr>
            <w:r w:rsidRPr="00347D06">
              <w:rPr>
                <w:rFonts w:ascii="Sakkal Majalla" w:hAnsi="Sakkal Majalla" w:cs="Sakkal Majalla" w:hint="cs"/>
                <w:b/>
                <w:bCs/>
                <w:sz w:val="28"/>
                <w:szCs w:val="28"/>
                <w:rtl/>
                <w:lang w:bidi="ar-AE"/>
              </w:rPr>
              <w:t>الادارة العليا</w:t>
            </w:r>
          </w:p>
        </w:tc>
        <w:tc>
          <w:tcPr>
            <w:tcW w:w="7921" w:type="dxa"/>
            <w:shd w:val="clear" w:color="auto" w:fill="FFFFFF" w:themeFill="background1"/>
            <w:vAlign w:val="center"/>
          </w:tcPr>
          <w:p w14:paraId="6328F23F" w14:textId="4A6AA48D" w:rsidR="00D45473" w:rsidRPr="00347D06" w:rsidRDefault="00D45473" w:rsidP="009E1835">
            <w:pPr>
              <w:pStyle w:val="ListParagraph"/>
              <w:numPr>
                <w:ilvl w:val="0"/>
                <w:numId w:val="23"/>
              </w:numPr>
              <w:bidi/>
              <w:spacing w:before="240" w:after="200"/>
              <w:jc w:val="both"/>
              <w:rPr>
                <w:rFonts w:ascii="Sakkal Majalla" w:hAnsi="Sakkal Majalla" w:cs="Sakkal Majalla"/>
                <w:sz w:val="28"/>
                <w:szCs w:val="28"/>
                <w:rtl/>
                <w:lang w:bidi="ar-SY"/>
              </w:rPr>
            </w:pPr>
            <w:r w:rsidRPr="00347D06">
              <w:rPr>
                <w:rFonts w:ascii="Sakkal Majalla" w:hAnsi="Sakkal Majalla" w:cs="Sakkal Majalla" w:hint="cs"/>
                <w:sz w:val="28"/>
                <w:szCs w:val="28"/>
                <w:rtl/>
                <w:lang w:bidi="ar-SY"/>
              </w:rPr>
              <w:t xml:space="preserve">المراجعة والاعتماد لخطة التوطين وطلبات الترشح </w:t>
            </w:r>
            <w:r w:rsidR="00E00EAA" w:rsidRPr="00347D06">
              <w:rPr>
                <w:rFonts w:ascii="Sakkal Majalla" w:hAnsi="Sakkal Majalla" w:cs="Sakkal Majalla" w:hint="cs"/>
                <w:sz w:val="28"/>
                <w:szCs w:val="28"/>
                <w:rtl/>
                <w:lang w:bidi="ar-SY"/>
              </w:rPr>
              <w:t>لبرنامج تخطيط</w:t>
            </w:r>
            <w:r w:rsidR="009D785B" w:rsidRPr="00347D06">
              <w:rPr>
                <w:rFonts w:ascii="Sakkal Majalla" w:hAnsi="Sakkal Majalla" w:cs="Sakkal Majalla" w:hint="cs"/>
                <w:sz w:val="28"/>
                <w:szCs w:val="28"/>
                <w:rtl/>
                <w:lang w:bidi="ar-SY"/>
              </w:rPr>
              <w:t xml:space="preserve"> </w:t>
            </w:r>
            <w:r w:rsidRPr="00347D06">
              <w:rPr>
                <w:rFonts w:ascii="Sakkal Majalla" w:hAnsi="Sakkal Majalla" w:cs="Sakkal Majalla" w:hint="cs"/>
                <w:sz w:val="28"/>
                <w:szCs w:val="28"/>
                <w:rtl/>
                <w:lang w:bidi="ar-SY"/>
              </w:rPr>
              <w:t xml:space="preserve">التعاقب الوظيفي </w:t>
            </w:r>
          </w:p>
        </w:tc>
      </w:tr>
      <w:tr w:rsidR="00CB7C7D" w:rsidRPr="00347D06" w14:paraId="10F72169" w14:textId="77777777" w:rsidTr="0070115C">
        <w:tc>
          <w:tcPr>
            <w:tcW w:w="2292" w:type="dxa"/>
            <w:shd w:val="clear" w:color="auto" w:fill="FFFFFF" w:themeFill="background1"/>
            <w:vAlign w:val="center"/>
          </w:tcPr>
          <w:p w14:paraId="680752F8" w14:textId="37BE69B3" w:rsidR="00CB7C7D" w:rsidRPr="00347D06" w:rsidRDefault="00D45473" w:rsidP="00A848FF">
            <w:pPr>
              <w:bidi/>
              <w:spacing w:before="240" w:after="200"/>
              <w:jc w:val="center"/>
              <w:rPr>
                <w:rFonts w:ascii="Sakkal Majalla" w:hAnsi="Sakkal Majalla" w:cs="Sakkal Majalla"/>
                <w:b/>
                <w:bCs/>
                <w:sz w:val="28"/>
                <w:szCs w:val="28"/>
                <w:rtl/>
                <w:lang w:bidi="ar-SY"/>
              </w:rPr>
            </w:pPr>
            <w:r w:rsidRPr="00347D06">
              <w:rPr>
                <w:rFonts w:ascii="Sakkal Majalla" w:hAnsi="Sakkal Majalla" w:cs="Sakkal Majalla" w:hint="cs"/>
                <w:b/>
                <w:bCs/>
                <w:sz w:val="28"/>
                <w:szCs w:val="28"/>
                <w:rtl/>
                <w:lang w:bidi="ar-SY"/>
              </w:rPr>
              <w:t xml:space="preserve">إدارة الخدمات المساندة </w:t>
            </w:r>
            <w:r w:rsidR="00151558" w:rsidRPr="00347D06">
              <w:rPr>
                <w:rFonts w:ascii="Sakkal Majalla" w:hAnsi="Sakkal Majalla" w:cs="Sakkal Majalla"/>
                <w:b/>
                <w:bCs/>
                <w:sz w:val="28"/>
                <w:szCs w:val="28"/>
                <w:rtl/>
                <w:lang w:bidi="ar-SY"/>
              </w:rPr>
              <w:t>–</w:t>
            </w:r>
            <w:r w:rsidR="00151558" w:rsidRPr="00347D06">
              <w:rPr>
                <w:rFonts w:ascii="Sakkal Majalla" w:hAnsi="Sakkal Majalla" w:cs="Sakkal Majalla" w:hint="cs"/>
                <w:b/>
                <w:bCs/>
                <w:sz w:val="28"/>
                <w:szCs w:val="28"/>
                <w:rtl/>
                <w:lang w:bidi="ar-SY"/>
              </w:rPr>
              <w:t xml:space="preserve"> </w:t>
            </w:r>
            <w:r w:rsidR="00992D2A">
              <w:rPr>
                <w:rFonts w:ascii="Sakkal Majalla" w:hAnsi="Sakkal Majalla" w:cs="Sakkal Majalla" w:hint="cs"/>
                <w:b/>
                <w:bCs/>
                <w:sz w:val="28"/>
                <w:szCs w:val="28"/>
                <w:rtl/>
                <w:lang w:bidi="ar-SY"/>
              </w:rPr>
              <w:t>قسم شؤون الموارد البشرية</w:t>
            </w:r>
          </w:p>
        </w:tc>
        <w:tc>
          <w:tcPr>
            <w:tcW w:w="7921" w:type="dxa"/>
            <w:shd w:val="clear" w:color="auto" w:fill="FFFFFF" w:themeFill="background1"/>
            <w:vAlign w:val="center"/>
          </w:tcPr>
          <w:p w14:paraId="7C06E1EF" w14:textId="77777777" w:rsidR="00CB7C7D" w:rsidRPr="00347D06" w:rsidRDefault="00D45473" w:rsidP="009E1835">
            <w:pPr>
              <w:pStyle w:val="ListParagraph"/>
              <w:numPr>
                <w:ilvl w:val="0"/>
                <w:numId w:val="23"/>
              </w:numPr>
              <w:bidi/>
              <w:spacing w:before="240" w:after="200"/>
              <w:jc w:val="both"/>
              <w:rPr>
                <w:rFonts w:ascii="Sakkal Majalla" w:hAnsi="Sakkal Majalla" w:cs="Sakkal Majalla"/>
                <w:sz w:val="28"/>
                <w:szCs w:val="28"/>
                <w:lang w:bidi="ar-SY"/>
              </w:rPr>
            </w:pPr>
            <w:r w:rsidRPr="00347D06">
              <w:rPr>
                <w:rFonts w:ascii="Sakkal Majalla" w:hAnsi="Sakkal Majalla" w:cs="Sakkal Majalla" w:hint="cs"/>
                <w:sz w:val="28"/>
                <w:szCs w:val="28"/>
                <w:rtl/>
                <w:lang w:bidi="ar-SY"/>
              </w:rPr>
              <w:t>تنفيذ عمليات التوطين في الدائرة</w:t>
            </w:r>
          </w:p>
          <w:p w14:paraId="2F1698F8" w14:textId="77777777" w:rsidR="00D45473" w:rsidRPr="00347D06" w:rsidRDefault="00D45473" w:rsidP="009E1835">
            <w:pPr>
              <w:pStyle w:val="ListParagraph"/>
              <w:numPr>
                <w:ilvl w:val="0"/>
                <w:numId w:val="23"/>
              </w:numPr>
              <w:bidi/>
              <w:spacing w:before="240" w:after="200"/>
              <w:jc w:val="both"/>
              <w:rPr>
                <w:rFonts w:ascii="Sakkal Majalla" w:hAnsi="Sakkal Majalla" w:cs="Sakkal Majalla"/>
                <w:sz w:val="28"/>
                <w:szCs w:val="28"/>
                <w:rtl/>
                <w:lang w:bidi="ar-SY"/>
              </w:rPr>
            </w:pPr>
            <w:r w:rsidRPr="00347D06">
              <w:rPr>
                <w:rFonts w:ascii="Sakkal Majalla" w:hAnsi="Sakkal Majalla" w:cs="Sakkal Majalla" w:hint="cs"/>
                <w:sz w:val="28"/>
                <w:szCs w:val="28"/>
                <w:rtl/>
                <w:lang w:bidi="ar-SY"/>
              </w:rPr>
              <w:t>دعم تطبيق عمليات التوطين عبر تحديد الموازنة اللازمة لتطبيق العمل بكفاءة وفعالية</w:t>
            </w:r>
          </w:p>
        </w:tc>
      </w:tr>
      <w:tr w:rsidR="00CB7C7D" w:rsidRPr="00347D06" w14:paraId="5C4A3790" w14:textId="77777777" w:rsidTr="0070115C">
        <w:tc>
          <w:tcPr>
            <w:tcW w:w="2292" w:type="dxa"/>
            <w:shd w:val="clear" w:color="auto" w:fill="FFFFFF" w:themeFill="background1"/>
            <w:vAlign w:val="center"/>
          </w:tcPr>
          <w:p w14:paraId="73C97F46" w14:textId="77777777" w:rsidR="00CB7C7D" w:rsidRPr="00347D06" w:rsidRDefault="009D785B" w:rsidP="00A848FF">
            <w:pPr>
              <w:bidi/>
              <w:spacing w:before="240" w:after="200"/>
              <w:jc w:val="center"/>
              <w:rPr>
                <w:rFonts w:ascii="Sakkal Majalla" w:hAnsi="Sakkal Majalla" w:cs="Sakkal Majalla"/>
                <w:b/>
                <w:bCs/>
                <w:sz w:val="28"/>
                <w:szCs w:val="28"/>
                <w:rtl/>
                <w:lang w:bidi="ar-SY"/>
              </w:rPr>
            </w:pPr>
            <w:r w:rsidRPr="00347D06">
              <w:rPr>
                <w:rFonts w:ascii="Sakkal Majalla" w:hAnsi="Sakkal Majalla" w:cs="Sakkal Majalla" w:hint="cs"/>
                <w:b/>
                <w:bCs/>
                <w:sz w:val="28"/>
                <w:szCs w:val="28"/>
                <w:rtl/>
                <w:lang w:bidi="ar-SY"/>
              </w:rPr>
              <w:t xml:space="preserve">الموظف </w:t>
            </w:r>
          </w:p>
        </w:tc>
        <w:tc>
          <w:tcPr>
            <w:tcW w:w="7921" w:type="dxa"/>
            <w:shd w:val="clear" w:color="auto" w:fill="FFFFFF" w:themeFill="background1"/>
            <w:vAlign w:val="center"/>
          </w:tcPr>
          <w:p w14:paraId="1424A13C" w14:textId="77777777" w:rsidR="00CB7C7D" w:rsidRPr="00347D06" w:rsidRDefault="009D785B" w:rsidP="009E1835">
            <w:pPr>
              <w:pStyle w:val="ListParagraph"/>
              <w:numPr>
                <w:ilvl w:val="0"/>
                <w:numId w:val="23"/>
              </w:numPr>
              <w:bidi/>
              <w:spacing w:before="240" w:after="200"/>
              <w:jc w:val="both"/>
              <w:rPr>
                <w:rFonts w:ascii="Sakkal Majalla" w:hAnsi="Sakkal Majalla" w:cs="Sakkal Majalla"/>
                <w:sz w:val="28"/>
                <w:szCs w:val="28"/>
                <w:rtl/>
                <w:lang w:bidi="ar-SY"/>
              </w:rPr>
            </w:pPr>
            <w:r w:rsidRPr="00347D06">
              <w:rPr>
                <w:rFonts w:ascii="Sakkal Majalla" w:hAnsi="Sakkal Majalla" w:cs="Sakkal Majalla" w:hint="cs"/>
                <w:sz w:val="28"/>
                <w:szCs w:val="28"/>
                <w:rtl/>
                <w:lang w:bidi="ar-SY"/>
              </w:rPr>
              <w:t>دعم عملية التوطين عبر تعبئة طلبات الترشح لبرنامج تخطيط التعاقب الوظيفي</w:t>
            </w:r>
          </w:p>
        </w:tc>
      </w:tr>
    </w:tbl>
    <w:p w14:paraId="26427511" w14:textId="77777777" w:rsidR="007C5F25" w:rsidRPr="00347D06" w:rsidRDefault="007C5F25" w:rsidP="00A848FF">
      <w:pPr>
        <w:bidi/>
        <w:rPr>
          <w:rFonts w:ascii="Sakkal Majalla" w:hAnsi="Sakkal Majalla" w:cs="Sakkal Majalla"/>
          <w:b/>
          <w:bCs/>
          <w:sz w:val="28"/>
          <w:szCs w:val="28"/>
          <w:rtl/>
        </w:rPr>
      </w:pPr>
    </w:p>
    <w:p w14:paraId="5E91DA47" w14:textId="77777777" w:rsidR="005F20BA" w:rsidRPr="00347D06" w:rsidRDefault="00B64B32"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4" w:name="_Toc533675205"/>
      <w:r w:rsidRPr="00347D06">
        <w:rPr>
          <w:rFonts w:ascii="Sakkal Majalla" w:hAnsi="Sakkal Majalla" w:cs="Sakkal Majalla" w:hint="cs"/>
          <w:sz w:val="36"/>
          <w:szCs w:val="36"/>
          <w:rtl/>
        </w:rPr>
        <w:t>خطوات العمل:</w:t>
      </w:r>
      <w:bookmarkEnd w:id="24"/>
    </w:p>
    <w:p w14:paraId="1C6FAC1D" w14:textId="77777777" w:rsidR="00C72B26" w:rsidRPr="00347D06" w:rsidRDefault="00C72B26" w:rsidP="00A848FF">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5" w:name="_Toc411944044"/>
      <w:bookmarkStart w:id="26" w:name="_Toc411944156"/>
      <w:bookmarkStart w:id="27" w:name="_Toc411944507"/>
      <w:bookmarkStart w:id="28" w:name="_Toc411944540"/>
      <w:bookmarkStart w:id="29" w:name="_Toc411944573"/>
      <w:bookmarkStart w:id="30" w:name="_Toc411944646"/>
      <w:bookmarkStart w:id="31" w:name="_Toc412468318"/>
      <w:bookmarkStart w:id="32" w:name="_Toc412468438"/>
      <w:bookmarkStart w:id="33" w:name="_Toc412468744"/>
      <w:bookmarkStart w:id="34" w:name="_Toc528505534"/>
      <w:bookmarkStart w:id="35" w:name="_Toc528530292"/>
      <w:bookmarkStart w:id="36" w:name="_Toc529043638"/>
      <w:bookmarkStart w:id="37" w:name="_Toc530039467"/>
      <w:bookmarkStart w:id="38" w:name="_Toc530437220"/>
      <w:bookmarkStart w:id="39" w:name="_Toc531448049"/>
      <w:bookmarkStart w:id="40" w:name="_Toc531792524"/>
      <w:bookmarkStart w:id="41" w:name="_Toc531792802"/>
      <w:bookmarkStart w:id="42" w:name="_Toc531792833"/>
      <w:bookmarkStart w:id="43" w:name="_Toc53367520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32A919B" w14:textId="77777777" w:rsidR="00C72B26" w:rsidRPr="00347D06" w:rsidRDefault="00C72B26" w:rsidP="00A848FF">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4" w:name="_Toc411944045"/>
      <w:bookmarkStart w:id="45" w:name="_Toc411944157"/>
      <w:bookmarkStart w:id="46" w:name="_Toc411944508"/>
      <w:bookmarkStart w:id="47" w:name="_Toc411944541"/>
      <w:bookmarkStart w:id="48" w:name="_Toc411944574"/>
      <w:bookmarkStart w:id="49" w:name="_Toc411944647"/>
      <w:bookmarkStart w:id="50" w:name="_Toc412468319"/>
      <w:bookmarkStart w:id="51" w:name="_Toc412468439"/>
      <w:bookmarkStart w:id="52" w:name="_Toc412468745"/>
      <w:bookmarkStart w:id="53" w:name="_Toc528505535"/>
      <w:bookmarkStart w:id="54" w:name="_Toc528530293"/>
      <w:bookmarkStart w:id="55" w:name="_Toc529043639"/>
      <w:bookmarkStart w:id="56" w:name="_Toc530039468"/>
      <w:bookmarkStart w:id="57" w:name="_Toc530437221"/>
      <w:bookmarkStart w:id="58" w:name="_Toc531448050"/>
      <w:bookmarkStart w:id="59" w:name="_Toc531792525"/>
      <w:bookmarkStart w:id="60" w:name="_Toc531792803"/>
      <w:bookmarkStart w:id="61" w:name="_Toc531792834"/>
      <w:bookmarkStart w:id="62" w:name="_Toc53367520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3209C36" w14:textId="77777777" w:rsidR="00C72B26" w:rsidRPr="00347D06" w:rsidRDefault="00C72B26" w:rsidP="00A848FF">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3" w:name="_Toc411944046"/>
      <w:bookmarkStart w:id="64" w:name="_Toc411944158"/>
      <w:bookmarkStart w:id="65" w:name="_Toc411944509"/>
      <w:bookmarkStart w:id="66" w:name="_Toc411944542"/>
      <w:bookmarkStart w:id="67" w:name="_Toc411944575"/>
      <w:bookmarkStart w:id="68" w:name="_Toc411944648"/>
      <w:bookmarkStart w:id="69" w:name="_Toc412468320"/>
      <w:bookmarkStart w:id="70" w:name="_Toc412468440"/>
      <w:bookmarkStart w:id="71" w:name="_Toc412468746"/>
      <w:bookmarkStart w:id="72" w:name="_Toc528505536"/>
      <w:bookmarkStart w:id="73" w:name="_Toc528530294"/>
      <w:bookmarkStart w:id="74" w:name="_Toc529043640"/>
      <w:bookmarkStart w:id="75" w:name="_Toc530039469"/>
      <w:bookmarkStart w:id="76" w:name="_Toc530437222"/>
      <w:bookmarkStart w:id="77" w:name="_Toc531448051"/>
      <w:bookmarkStart w:id="78" w:name="_Toc531792526"/>
      <w:bookmarkStart w:id="79" w:name="_Toc531792804"/>
      <w:bookmarkStart w:id="80" w:name="_Toc531792835"/>
      <w:bookmarkStart w:id="81" w:name="_Toc533675208"/>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515803C" w14:textId="77777777" w:rsidR="00C72B26" w:rsidRPr="00347D06" w:rsidRDefault="00C72B26" w:rsidP="00A848FF">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82" w:name="_Toc411944047"/>
      <w:bookmarkStart w:id="83" w:name="_Toc411944159"/>
      <w:bookmarkStart w:id="84" w:name="_Toc411944510"/>
      <w:bookmarkStart w:id="85" w:name="_Toc411944543"/>
      <w:bookmarkStart w:id="86" w:name="_Toc411944576"/>
      <w:bookmarkStart w:id="87" w:name="_Toc411944649"/>
      <w:bookmarkStart w:id="88" w:name="_Toc412468321"/>
      <w:bookmarkStart w:id="89" w:name="_Toc412468441"/>
      <w:bookmarkStart w:id="90" w:name="_Toc412468747"/>
      <w:bookmarkStart w:id="91" w:name="_Toc528505537"/>
      <w:bookmarkStart w:id="92" w:name="_Toc528530295"/>
      <w:bookmarkStart w:id="93" w:name="_Toc529043641"/>
      <w:bookmarkStart w:id="94" w:name="_Toc530039470"/>
      <w:bookmarkStart w:id="95" w:name="_Toc530437223"/>
      <w:bookmarkStart w:id="96" w:name="_Toc531448052"/>
      <w:bookmarkStart w:id="97" w:name="_Toc531792527"/>
      <w:bookmarkStart w:id="98" w:name="_Toc531792805"/>
      <w:bookmarkStart w:id="99" w:name="_Toc531792836"/>
      <w:bookmarkStart w:id="100" w:name="_Toc53367520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4E56C9F" w14:textId="77777777" w:rsidR="00C72B26" w:rsidRPr="00347D06" w:rsidRDefault="00C72B26" w:rsidP="00A848FF">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01" w:name="_Toc411944048"/>
      <w:bookmarkStart w:id="102" w:name="_Toc411944160"/>
      <w:bookmarkStart w:id="103" w:name="_Toc411944511"/>
      <w:bookmarkStart w:id="104" w:name="_Toc411944544"/>
      <w:bookmarkStart w:id="105" w:name="_Toc411944577"/>
      <w:bookmarkStart w:id="106" w:name="_Toc411944650"/>
      <w:bookmarkStart w:id="107" w:name="_Toc412468322"/>
      <w:bookmarkStart w:id="108" w:name="_Toc412468442"/>
      <w:bookmarkStart w:id="109" w:name="_Toc412468748"/>
      <w:bookmarkStart w:id="110" w:name="_Toc528505538"/>
      <w:bookmarkStart w:id="111" w:name="_Toc528530296"/>
      <w:bookmarkStart w:id="112" w:name="_Toc529043642"/>
      <w:bookmarkStart w:id="113" w:name="_Toc530039471"/>
      <w:bookmarkStart w:id="114" w:name="_Toc530437224"/>
      <w:bookmarkStart w:id="115" w:name="_Toc531448053"/>
      <w:bookmarkStart w:id="116" w:name="_Toc531792528"/>
      <w:bookmarkStart w:id="117" w:name="_Toc531792806"/>
      <w:bookmarkStart w:id="118" w:name="_Toc531792837"/>
      <w:bookmarkStart w:id="119" w:name="_Toc53367521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084B5AC" w14:textId="77777777" w:rsidR="00C72B26" w:rsidRPr="00347D06" w:rsidRDefault="00C72B26" w:rsidP="00A848FF">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20" w:name="_Toc411944049"/>
      <w:bookmarkStart w:id="121" w:name="_Toc411944161"/>
      <w:bookmarkStart w:id="122" w:name="_Toc411944512"/>
      <w:bookmarkStart w:id="123" w:name="_Toc411944545"/>
      <w:bookmarkStart w:id="124" w:name="_Toc411944578"/>
      <w:bookmarkStart w:id="125" w:name="_Toc411944651"/>
      <w:bookmarkStart w:id="126" w:name="_Toc412468323"/>
      <w:bookmarkStart w:id="127" w:name="_Toc412468443"/>
      <w:bookmarkStart w:id="128" w:name="_Toc412468749"/>
      <w:bookmarkStart w:id="129" w:name="_Toc528505539"/>
      <w:bookmarkStart w:id="130" w:name="_Toc528530297"/>
      <w:bookmarkStart w:id="131" w:name="_Toc529043643"/>
      <w:bookmarkStart w:id="132" w:name="_Toc530039472"/>
      <w:bookmarkStart w:id="133" w:name="_Toc530437225"/>
      <w:bookmarkStart w:id="134" w:name="_Toc531448054"/>
      <w:bookmarkStart w:id="135" w:name="_Toc531792529"/>
      <w:bookmarkStart w:id="136" w:name="_Toc531792807"/>
      <w:bookmarkStart w:id="137" w:name="_Toc531792838"/>
      <w:bookmarkStart w:id="138" w:name="_Toc533675211"/>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2E3A843E" w14:textId="77777777" w:rsidR="001D51DA" w:rsidRPr="00347D06" w:rsidRDefault="001D51DA" w:rsidP="00A848FF">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39" w:name="_Toc411944050"/>
      <w:bookmarkStart w:id="140" w:name="_Toc411944162"/>
      <w:bookmarkStart w:id="141" w:name="_Toc411944513"/>
      <w:bookmarkStart w:id="142" w:name="_Toc411944546"/>
      <w:bookmarkStart w:id="143" w:name="_Toc411944579"/>
      <w:bookmarkStart w:id="144" w:name="_Toc411944652"/>
      <w:bookmarkStart w:id="145" w:name="_Toc412468324"/>
      <w:bookmarkStart w:id="146" w:name="_Toc412468444"/>
      <w:bookmarkStart w:id="147" w:name="_Toc412468750"/>
      <w:bookmarkStart w:id="148" w:name="_Toc528505540"/>
      <w:bookmarkStart w:id="149" w:name="_Toc528530298"/>
      <w:bookmarkStart w:id="150" w:name="_Toc529043644"/>
      <w:bookmarkStart w:id="151" w:name="_Toc530039473"/>
      <w:bookmarkStart w:id="152" w:name="_Toc530437226"/>
      <w:bookmarkStart w:id="153" w:name="_Toc531448055"/>
      <w:bookmarkStart w:id="154" w:name="_Toc531792530"/>
      <w:bookmarkStart w:id="155" w:name="_Toc531792808"/>
      <w:bookmarkStart w:id="156" w:name="_Toc531792839"/>
      <w:bookmarkStart w:id="157" w:name="_Toc533675212"/>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5F002A3" w14:textId="77777777" w:rsidR="001D51DA" w:rsidRPr="00347D06" w:rsidRDefault="001D51DA" w:rsidP="00A848FF">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58" w:name="_Toc411944051"/>
      <w:bookmarkStart w:id="159" w:name="_Toc411944163"/>
      <w:bookmarkStart w:id="160" w:name="_Toc411944514"/>
      <w:bookmarkStart w:id="161" w:name="_Toc411944547"/>
      <w:bookmarkStart w:id="162" w:name="_Toc411944580"/>
      <w:bookmarkStart w:id="163" w:name="_Toc411944653"/>
      <w:bookmarkStart w:id="164" w:name="_Toc412468325"/>
      <w:bookmarkStart w:id="165" w:name="_Toc412468445"/>
      <w:bookmarkStart w:id="166" w:name="_Toc412468751"/>
      <w:bookmarkStart w:id="167" w:name="_Toc528505541"/>
      <w:bookmarkStart w:id="168" w:name="_Toc528530299"/>
      <w:bookmarkStart w:id="169" w:name="_Toc529043645"/>
      <w:bookmarkStart w:id="170" w:name="_Toc530039474"/>
      <w:bookmarkStart w:id="171" w:name="_Toc530437227"/>
      <w:bookmarkStart w:id="172" w:name="_Toc531448056"/>
      <w:bookmarkStart w:id="173" w:name="_Toc531792531"/>
      <w:bookmarkStart w:id="174" w:name="_Toc531792809"/>
      <w:bookmarkStart w:id="175" w:name="_Toc531792840"/>
      <w:bookmarkStart w:id="176" w:name="_Toc53367521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3A1DEF6" w14:textId="77777777" w:rsidR="001D51DA" w:rsidRPr="00347D06" w:rsidRDefault="001D51DA" w:rsidP="00A848FF">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77" w:name="_Toc411944052"/>
      <w:bookmarkStart w:id="178" w:name="_Toc411944164"/>
      <w:bookmarkStart w:id="179" w:name="_Toc411944515"/>
      <w:bookmarkStart w:id="180" w:name="_Toc411944548"/>
      <w:bookmarkStart w:id="181" w:name="_Toc411944581"/>
      <w:bookmarkStart w:id="182" w:name="_Toc411944654"/>
      <w:bookmarkStart w:id="183" w:name="_Toc412468326"/>
      <w:bookmarkStart w:id="184" w:name="_Toc412468446"/>
      <w:bookmarkStart w:id="185" w:name="_Toc412468752"/>
      <w:bookmarkStart w:id="186" w:name="_Toc528505542"/>
      <w:bookmarkStart w:id="187" w:name="_Toc528530300"/>
      <w:bookmarkStart w:id="188" w:name="_Toc529043646"/>
      <w:bookmarkStart w:id="189" w:name="_Toc530039475"/>
      <w:bookmarkStart w:id="190" w:name="_Toc530437228"/>
      <w:bookmarkStart w:id="191" w:name="_Toc531448057"/>
      <w:bookmarkStart w:id="192" w:name="_Toc531792532"/>
      <w:bookmarkStart w:id="193" w:name="_Toc531792810"/>
      <w:bookmarkStart w:id="194" w:name="_Toc531792841"/>
      <w:bookmarkStart w:id="195" w:name="_Toc53367521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3F36299" w14:textId="77777777" w:rsidR="001D51DA" w:rsidRPr="00347D06" w:rsidRDefault="001D51DA" w:rsidP="00A848FF">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196" w:name="_Toc411944053"/>
      <w:bookmarkStart w:id="197" w:name="_Toc411944165"/>
      <w:bookmarkStart w:id="198" w:name="_Toc411944516"/>
      <w:bookmarkStart w:id="199" w:name="_Toc411944549"/>
      <w:bookmarkStart w:id="200" w:name="_Toc411944582"/>
      <w:bookmarkStart w:id="201" w:name="_Toc411944655"/>
      <w:bookmarkStart w:id="202" w:name="_Toc412468327"/>
      <w:bookmarkStart w:id="203" w:name="_Toc412468447"/>
      <w:bookmarkStart w:id="204" w:name="_Toc412468753"/>
      <w:bookmarkStart w:id="205" w:name="_Toc528505543"/>
      <w:bookmarkStart w:id="206" w:name="_Toc528530301"/>
      <w:bookmarkStart w:id="207" w:name="_Toc529043647"/>
      <w:bookmarkStart w:id="208" w:name="_Toc530039476"/>
      <w:bookmarkStart w:id="209" w:name="_Toc530437229"/>
      <w:bookmarkStart w:id="210" w:name="_Toc531448058"/>
      <w:bookmarkStart w:id="211" w:name="_Toc531792533"/>
      <w:bookmarkStart w:id="212" w:name="_Toc531792811"/>
      <w:bookmarkStart w:id="213" w:name="_Toc531792842"/>
      <w:bookmarkStart w:id="214" w:name="_Toc53367521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B1A829E" w14:textId="77777777" w:rsidR="001D51DA" w:rsidRPr="00347D06" w:rsidRDefault="001D51DA" w:rsidP="00A848FF">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215" w:name="_Toc411944054"/>
      <w:bookmarkStart w:id="216" w:name="_Toc411944166"/>
      <w:bookmarkStart w:id="217" w:name="_Toc411944517"/>
      <w:bookmarkStart w:id="218" w:name="_Toc411944550"/>
      <w:bookmarkStart w:id="219" w:name="_Toc411944583"/>
      <w:bookmarkStart w:id="220" w:name="_Toc411944656"/>
      <w:bookmarkStart w:id="221" w:name="_Toc412468328"/>
      <w:bookmarkStart w:id="222" w:name="_Toc412468448"/>
      <w:bookmarkStart w:id="223" w:name="_Toc412468754"/>
      <w:bookmarkStart w:id="224" w:name="_Toc528505544"/>
      <w:bookmarkStart w:id="225" w:name="_Toc528530302"/>
      <w:bookmarkStart w:id="226" w:name="_Toc529043648"/>
      <w:bookmarkStart w:id="227" w:name="_Toc530039477"/>
      <w:bookmarkStart w:id="228" w:name="_Toc530437230"/>
      <w:bookmarkStart w:id="229" w:name="_Toc531448059"/>
      <w:bookmarkStart w:id="230" w:name="_Toc531792534"/>
      <w:bookmarkStart w:id="231" w:name="_Toc531792812"/>
      <w:bookmarkStart w:id="232" w:name="_Toc531792843"/>
      <w:bookmarkStart w:id="233" w:name="_Toc533675216"/>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311A49E" w14:textId="77777777" w:rsidR="001D51DA" w:rsidRPr="00347D06" w:rsidRDefault="001D51DA" w:rsidP="00A848FF">
      <w:pPr>
        <w:pStyle w:val="ListParagraph"/>
        <w:keepNext/>
        <w:numPr>
          <w:ilvl w:val="0"/>
          <w:numId w:val="3"/>
        </w:numPr>
        <w:bidi/>
        <w:spacing w:before="240" w:after="60"/>
        <w:outlineLvl w:val="0"/>
        <w:rPr>
          <w:rFonts w:ascii="Sakkal Majalla" w:eastAsia="Arial Narrow" w:hAnsi="Sakkal Majalla" w:cs="Sakkal Majalla"/>
          <w:b/>
          <w:bCs/>
          <w:vanish/>
          <w:kern w:val="32"/>
          <w:sz w:val="32"/>
          <w:szCs w:val="32"/>
          <w:rtl/>
        </w:rPr>
      </w:pPr>
      <w:bookmarkStart w:id="234" w:name="_Toc411944055"/>
      <w:bookmarkStart w:id="235" w:name="_Toc411944167"/>
      <w:bookmarkStart w:id="236" w:name="_Toc411944518"/>
      <w:bookmarkStart w:id="237" w:name="_Toc411944551"/>
      <w:bookmarkStart w:id="238" w:name="_Toc411944584"/>
      <w:bookmarkStart w:id="239" w:name="_Toc411944657"/>
      <w:bookmarkStart w:id="240" w:name="_Toc412468329"/>
      <w:bookmarkStart w:id="241" w:name="_Toc412468449"/>
      <w:bookmarkStart w:id="242" w:name="_Toc412468755"/>
      <w:bookmarkStart w:id="243" w:name="_Toc528505545"/>
      <w:bookmarkStart w:id="244" w:name="_Toc528530303"/>
      <w:bookmarkStart w:id="245" w:name="_Toc529043649"/>
      <w:bookmarkStart w:id="246" w:name="_Toc530039478"/>
      <w:bookmarkStart w:id="247" w:name="_Toc530437231"/>
      <w:bookmarkStart w:id="248" w:name="_Toc531448060"/>
      <w:bookmarkStart w:id="249" w:name="_Toc531792535"/>
      <w:bookmarkStart w:id="250" w:name="_Toc531792813"/>
      <w:bookmarkStart w:id="251" w:name="_Toc531792844"/>
      <w:bookmarkStart w:id="252" w:name="_Toc533675217"/>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6E5043D" w14:textId="77777777" w:rsidR="00151558" w:rsidRPr="00347D06" w:rsidRDefault="00151558" w:rsidP="00151558">
      <w:pPr>
        <w:pStyle w:val="Heading2"/>
        <w:numPr>
          <w:ilvl w:val="0"/>
          <w:numId w:val="0"/>
        </w:numPr>
        <w:bidi/>
        <w:spacing w:before="0" w:after="0"/>
        <w:ind w:left="146"/>
        <w:rPr>
          <w:rFonts w:ascii="Sakkal Majalla" w:eastAsia="Arial Narrow" w:hAnsi="Sakkal Majalla" w:cs="Sakkal Majalla"/>
          <w:i w:val="0"/>
          <w:iCs w:val="0"/>
          <w:sz w:val="32"/>
          <w:szCs w:val="32"/>
          <w:lang w:bidi="ar-AE"/>
        </w:rPr>
      </w:pPr>
    </w:p>
    <w:p w14:paraId="3AE04C89" w14:textId="77777777" w:rsidR="001176B8" w:rsidRPr="00347D06" w:rsidRDefault="00402802" w:rsidP="00151558">
      <w:pPr>
        <w:pStyle w:val="Heading2"/>
        <w:bidi/>
        <w:spacing w:before="0" w:after="0"/>
        <w:ind w:left="146" w:hanging="567"/>
        <w:rPr>
          <w:rFonts w:ascii="Sakkal Majalla" w:eastAsia="Arial Narrow" w:hAnsi="Sakkal Majalla" w:cs="Sakkal Majalla"/>
          <w:i w:val="0"/>
          <w:iCs w:val="0"/>
          <w:sz w:val="32"/>
          <w:szCs w:val="32"/>
          <w:rtl/>
          <w:lang w:bidi="ar-AE"/>
        </w:rPr>
      </w:pPr>
      <w:bookmarkStart w:id="253" w:name="_Toc533675218"/>
      <w:r w:rsidRPr="00347D06">
        <w:rPr>
          <w:rFonts w:ascii="Sakkal Majalla" w:eastAsia="Arial Narrow" w:hAnsi="Sakkal Majalla" w:cs="Sakkal Majalla" w:hint="cs"/>
          <w:i w:val="0"/>
          <w:iCs w:val="0"/>
          <w:sz w:val="32"/>
          <w:szCs w:val="32"/>
          <w:rtl/>
          <w:lang w:bidi="ar-AE"/>
        </w:rPr>
        <w:t xml:space="preserve">المرحلة الأولى: </w:t>
      </w:r>
      <w:r w:rsidR="00772AEB" w:rsidRPr="00347D06">
        <w:rPr>
          <w:rFonts w:ascii="Sakkal Majalla" w:eastAsia="Arial Narrow" w:hAnsi="Sakkal Majalla" w:cs="Sakkal Majalla" w:hint="cs"/>
          <w:i w:val="0"/>
          <w:iCs w:val="0"/>
          <w:sz w:val="32"/>
          <w:szCs w:val="32"/>
          <w:rtl/>
          <w:lang w:bidi="ar-AE"/>
        </w:rPr>
        <w:t xml:space="preserve">إعداد </w:t>
      </w:r>
      <w:r w:rsidR="00F86D9E" w:rsidRPr="00347D06">
        <w:rPr>
          <w:rFonts w:ascii="Sakkal Majalla" w:eastAsia="Arial Narrow" w:hAnsi="Sakkal Majalla" w:cs="Sakkal Majalla" w:hint="cs"/>
          <w:i w:val="0"/>
          <w:iCs w:val="0"/>
          <w:sz w:val="32"/>
          <w:szCs w:val="32"/>
          <w:rtl/>
          <w:lang w:bidi="ar-AE"/>
        </w:rPr>
        <w:t>خطة التوطين</w:t>
      </w:r>
      <w:bookmarkEnd w:id="253"/>
    </w:p>
    <w:p w14:paraId="49E4FC56" w14:textId="0894922D" w:rsidR="002D0C71" w:rsidRPr="00347D06" w:rsidRDefault="00151558" w:rsidP="00151558">
      <w:pPr>
        <w:pStyle w:val="ListParagraph"/>
        <w:numPr>
          <w:ilvl w:val="0"/>
          <w:numId w:val="18"/>
        </w:numPr>
        <w:bidi/>
        <w:ind w:right="-426"/>
        <w:jc w:val="both"/>
        <w:rPr>
          <w:rFonts w:ascii="Sakkal Majalla" w:eastAsia="Arial Narrow" w:hAnsi="Sakkal Majalla" w:cs="Sakkal Majalla"/>
          <w:sz w:val="26"/>
          <w:szCs w:val="26"/>
          <w:u w:val="single"/>
        </w:rPr>
      </w:pPr>
      <w:r w:rsidRPr="00347D06">
        <w:rPr>
          <w:rFonts w:ascii="Sakkal Majalla" w:eastAsia="Arial Narrow" w:hAnsi="Sakkal Majalla" w:cs="Sakkal Majalla" w:hint="cs"/>
          <w:sz w:val="28"/>
          <w:szCs w:val="28"/>
          <w:rtl/>
        </w:rPr>
        <w:t xml:space="preserve">يقوم </w:t>
      </w:r>
      <w:r w:rsidR="00992D2A">
        <w:rPr>
          <w:rFonts w:ascii="Sakkal Majalla" w:eastAsia="Arial Narrow" w:hAnsi="Sakkal Majalla" w:cs="Sakkal Majalla" w:hint="cs"/>
          <w:sz w:val="28"/>
          <w:szCs w:val="28"/>
          <w:rtl/>
        </w:rPr>
        <w:t>قسم شؤون الموارد البشرية</w:t>
      </w:r>
      <w:r w:rsidR="00814443" w:rsidRPr="00347D06">
        <w:rPr>
          <w:rFonts w:ascii="Sakkal Majalla" w:eastAsia="Arial Narrow" w:hAnsi="Sakkal Majalla" w:cs="Sakkal Majalla" w:hint="cs"/>
          <w:sz w:val="28"/>
          <w:szCs w:val="28"/>
          <w:rtl/>
        </w:rPr>
        <w:t xml:space="preserve"> </w:t>
      </w:r>
      <w:r w:rsidRPr="00347D06">
        <w:rPr>
          <w:rFonts w:ascii="Sakkal Majalla" w:eastAsia="Arial Narrow" w:hAnsi="Sakkal Majalla" w:cs="Sakkal Majalla" w:hint="cs"/>
          <w:sz w:val="28"/>
          <w:szCs w:val="28"/>
          <w:rtl/>
        </w:rPr>
        <w:t>ب</w:t>
      </w:r>
      <w:r w:rsidR="00814443" w:rsidRPr="00347D06">
        <w:rPr>
          <w:rFonts w:ascii="Sakkal Majalla" w:eastAsia="Arial Narrow" w:hAnsi="Sakkal Majalla" w:cs="Sakkal Majalla" w:hint="cs"/>
          <w:sz w:val="28"/>
          <w:szCs w:val="28"/>
          <w:rtl/>
        </w:rPr>
        <w:t xml:space="preserve">تحديد الوظائف التي يتم شغلها من قبل الموظفين غير المواطنين وتحديد القسم والادارة التابعة لها والدرجة </w:t>
      </w:r>
      <w:r w:rsidR="00992D2A" w:rsidRPr="00347D06">
        <w:rPr>
          <w:rFonts w:ascii="Sakkal Majalla" w:eastAsia="Arial Narrow" w:hAnsi="Sakkal Majalla" w:cs="Sakkal Majalla" w:hint="cs"/>
          <w:sz w:val="28"/>
          <w:szCs w:val="28"/>
          <w:rtl/>
        </w:rPr>
        <w:t>الوظيفية، وكذلك</w:t>
      </w:r>
      <w:r w:rsidR="00814443" w:rsidRPr="00347D06">
        <w:rPr>
          <w:rFonts w:ascii="Sakkal Majalla" w:eastAsia="Arial Narrow" w:hAnsi="Sakkal Majalla" w:cs="Sakkal Majalla" w:hint="cs"/>
          <w:sz w:val="28"/>
          <w:szCs w:val="28"/>
          <w:rtl/>
        </w:rPr>
        <w:t xml:space="preserve"> يتم تحديد الرواتب الإجمالي للوظيفية حيث </w:t>
      </w:r>
      <w:r w:rsidR="00E00EAA" w:rsidRPr="00347D06">
        <w:rPr>
          <w:rFonts w:ascii="Sakkal Majalla" w:eastAsia="Arial Narrow" w:hAnsi="Sakkal Majalla" w:cs="Sakkal Majalla" w:hint="cs"/>
          <w:sz w:val="28"/>
          <w:szCs w:val="28"/>
          <w:rtl/>
        </w:rPr>
        <w:t>إن</w:t>
      </w:r>
      <w:r w:rsidR="00814443" w:rsidRPr="00347D06">
        <w:rPr>
          <w:rFonts w:ascii="Sakkal Majalla" w:eastAsia="Arial Narrow" w:hAnsi="Sakkal Majalla" w:cs="Sakkal Majalla" w:hint="cs"/>
          <w:sz w:val="28"/>
          <w:szCs w:val="28"/>
          <w:rtl/>
        </w:rPr>
        <w:t xml:space="preserve"> هذه الجزئية تساعد في تحديد إذا كانت الوظيفية مناسبة للتوطين من خلال تحديد:</w:t>
      </w:r>
    </w:p>
    <w:p w14:paraId="70B13D8A" w14:textId="77777777" w:rsidR="00814443" w:rsidRPr="00347D06" w:rsidRDefault="00814443" w:rsidP="009E1835">
      <w:pPr>
        <w:pStyle w:val="ListParagraph"/>
        <w:numPr>
          <w:ilvl w:val="0"/>
          <w:numId w:val="25"/>
        </w:numPr>
        <w:tabs>
          <w:tab w:val="right" w:pos="146"/>
        </w:tabs>
        <w:bidi/>
        <w:ind w:left="996" w:right="-426" w:hanging="283"/>
        <w:jc w:val="both"/>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السقف المادي المناسب للموظف المواطن</w:t>
      </w:r>
    </w:p>
    <w:p w14:paraId="5A92D037" w14:textId="77777777" w:rsidR="00814443" w:rsidRPr="00347D06" w:rsidRDefault="00814443" w:rsidP="009E1835">
      <w:pPr>
        <w:pStyle w:val="ListParagraph"/>
        <w:numPr>
          <w:ilvl w:val="0"/>
          <w:numId w:val="25"/>
        </w:numPr>
        <w:tabs>
          <w:tab w:val="right" w:pos="146"/>
        </w:tabs>
        <w:bidi/>
        <w:ind w:left="996" w:right="-426" w:hanging="283"/>
        <w:jc w:val="both"/>
        <w:rPr>
          <w:rFonts w:ascii="Sakkal Majalla" w:eastAsia="Arial Narrow" w:hAnsi="Sakkal Majalla" w:cs="Sakkal Majalla"/>
          <w:sz w:val="28"/>
          <w:szCs w:val="28"/>
          <w:rtl/>
        </w:rPr>
      </w:pPr>
      <w:r w:rsidRPr="00347D06">
        <w:rPr>
          <w:rFonts w:ascii="Sakkal Majalla" w:eastAsia="Arial Narrow" w:hAnsi="Sakkal Majalla" w:cs="Sakkal Majalla"/>
          <w:sz w:val="28"/>
          <w:szCs w:val="28"/>
          <w:rtl/>
          <w:lang w:bidi="ar-AE"/>
        </w:rPr>
        <w:t>وهل بالإمكإن تعديل الراتب من دون مخالفة اللوائح والقوانين الخاصة بالدرجات الوظيفية والمعتمدة في حالة كونه منخفض ليتناسب مع متطلبات الحد الأدنى لتعيين المواطنين</w:t>
      </w:r>
    </w:p>
    <w:p w14:paraId="4D4ABC33" w14:textId="7CCD1D36" w:rsidR="00EF103C" w:rsidRPr="00347D06" w:rsidRDefault="006C5A24" w:rsidP="00A848FF">
      <w:pPr>
        <w:pStyle w:val="ListParagraph"/>
        <w:numPr>
          <w:ilvl w:val="0"/>
          <w:numId w:val="18"/>
        </w:numPr>
        <w:bidi/>
        <w:ind w:right="-426"/>
        <w:jc w:val="both"/>
        <w:rPr>
          <w:rFonts w:ascii="Sakkal Majalla" w:eastAsia="Arial Narrow" w:hAnsi="Sakkal Majalla" w:cs="Sakkal Majalla"/>
          <w:sz w:val="28"/>
          <w:szCs w:val="28"/>
          <w:u w:val="single"/>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في</w:t>
      </w:r>
      <w:r w:rsidRPr="00347D06">
        <w:rPr>
          <w:rFonts w:ascii="Sakkal Majalla" w:eastAsia="Arial Narrow" w:hAnsi="Sakkal Majalla" w:cs="Sakkal Majalla" w:hint="cs"/>
          <w:sz w:val="28"/>
          <w:szCs w:val="28"/>
          <w:rtl/>
        </w:rPr>
        <w:t xml:space="preserve">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Pr="00347D06">
        <w:rPr>
          <w:rFonts w:ascii="Sakkal Majalla" w:eastAsia="Arial Narrow" w:hAnsi="Sakkal Majalla" w:cs="Sakkal Majalla" w:hint="cs"/>
          <w:sz w:val="28"/>
          <w:szCs w:val="28"/>
          <w:rtl/>
        </w:rPr>
        <w:t>بتحديد الأولويات في هذه المرحلة وذلك عن طريق:</w:t>
      </w:r>
    </w:p>
    <w:p w14:paraId="4722D1C9" w14:textId="77777777" w:rsidR="006C5A24" w:rsidRPr="00347D06" w:rsidRDefault="006C5A24" w:rsidP="009E1835">
      <w:pPr>
        <w:pStyle w:val="ListParagraph"/>
        <w:numPr>
          <w:ilvl w:val="0"/>
          <w:numId w:val="23"/>
        </w:numPr>
        <w:bidi/>
        <w:ind w:left="998" w:right="-425" w:hanging="284"/>
        <w:jc w:val="both"/>
        <w:rPr>
          <w:rFonts w:ascii="Sakkal Majalla" w:eastAsia="Arial Narrow" w:hAnsi="Sakkal Majalla" w:cs="Sakkal Majalla"/>
          <w:sz w:val="28"/>
          <w:szCs w:val="28"/>
          <w:rtl/>
        </w:rPr>
      </w:pPr>
      <w:r w:rsidRPr="00347D06">
        <w:rPr>
          <w:rFonts w:ascii="Sakkal Majalla" w:eastAsia="Arial Narrow" w:hAnsi="Sakkal Majalla" w:cs="Sakkal Majalla" w:hint="cs"/>
          <w:sz w:val="28"/>
          <w:szCs w:val="28"/>
          <w:rtl/>
        </w:rPr>
        <w:t>المراجعة لتحديد الوظائف الأسرع في عملية التوطين والوظائف التي تتطلب مدة زمنية أكثر ويتم تحديد خطة تمتد لمدة ثلاث سنوات تحدد الوظائف التي سيتم توطينها</w:t>
      </w:r>
    </w:p>
    <w:p w14:paraId="1DD6DD05" w14:textId="1E19B3A0" w:rsidR="000B121E" w:rsidRPr="00347D06" w:rsidRDefault="00B914F9" w:rsidP="00A848FF">
      <w:pPr>
        <w:pStyle w:val="ListParagraph"/>
        <w:numPr>
          <w:ilvl w:val="0"/>
          <w:numId w:val="18"/>
        </w:numPr>
        <w:bidi/>
        <w:ind w:right="-426"/>
        <w:jc w:val="both"/>
        <w:rPr>
          <w:rFonts w:ascii="Sakkal Majalla" w:eastAsia="Arial Narrow" w:hAnsi="Sakkal Majalla" w:cs="Sakkal Majalla"/>
          <w:sz w:val="28"/>
          <w:szCs w:val="28"/>
          <w:u w:val="single"/>
          <w:rtl/>
        </w:rPr>
      </w:pPr>
      <w:r w:rsidRPr="00347D06">
        <w:rPr>
          <w:rFonts w:ascii="Sakkal Majalla" w:eastAsia="Arial Narrow" w:hAnsi="Sakkal Majalla" w:cs="Sakkal Majalla" w:hint="cs"/>
          <w:sz w:val="28"/>
          <w:szCs w:val="28"/>
          <w:rtl/>
        </w:rPr>
        <w:lastRenderedPageBreak/>
        <w:t xml:space="preserve">يقوم الموظف المختص </w:t>
      </w:r>
      <w:r w:rsidR="00151558" w:rsidRPr="00347D06">
        <w:rPr>
          <w:rFonts w:ascii="Sakkal Majalla" w:eastAsia="Arial Narrow" w:hAnsi="Sakkal Majalla" w:cs="Sakkal Majalla" w:hint="cs"/>
          <w:sz w:val="28"/>
          <w:szCs w:val="28"/>
          <w:rtl/>
        </w:rPr>
        <w:t>في</w:t>
      </w:r>
      <w:r w:rsidRPr="00347D06">
        <w:rPr>
          <w:rFonts w:ascii="Sakkal Majalla" w:eastAsia="Arial Narrow" w:hAnsi="Sakkal Majalla" w:cs="Sakkal Majalla" w:hint="cs"/>
          <w:sz w:val="28"/>
          <w:szCs w:val="28"/>
          <w:rtl/>
        </w:rPr>
        <w:t xml:space="preserve">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Pr="00347D06">
        <w:rPr>
          <w:rFonts w:ascii="Sakkal Majalla" w:eastAsia="Arial Narrow" w:hAnsi="Sakkal Majalla" w:cs="Sakkal Majalla" w:hint="cs"/>
          <w:sz w:val="28"/>
          <w:szCs w:val="28"/>
          <w:rtl/>
        </w:rPr>
        <w:t>بالبدء على تصنيف الوظيفة تبعاً لنوعها سواء (فنية أو إدارية)، عبر تعبئة نموذج تصنيف الوظائف والذي يشتمل على مجموعة من الاسئلة العامة لتحديد طبيعة الوظيفة الشاغرة، كما يقوم الموظف المختص على بناء خطة توطين الوظائف الحالية وتحديد الكفاءات المطلوبة والمؤهل الاساسي لشغ</w:t>
      </w:r>
      <w:r w:rsidR="00151558" w:rsidRPr="00347D06">
        <w:rPr>
          <w:rFonts w:ascii="Sakkal Majalla" w:eastAsia="Arial Narrow" w:hAnsi="Sakkal Majalla" w:cs="Sakkal Majalla" w:hint="cs"/>
          <w:sz w:val="28"/>
          <w:szCs w:val="28"/>
          <w:rtl/>
        </w:rPr>
        <w:t>ل</w:t>
      </w:r>
      <w:r w:rsidRPr="00347D06">
        <w:rPr>
          <w:rFonts w:ascii="Sakkal Majalla" w:eastAsia="Arial Narrow" w:hAnsi="Sakkal Majalla" w:cs="Sakkal Majalla" w:hint="cs"/>
          <w:sz w:val="28"/>
          <w:szCs w:val="28"/>
          <w:rtl/>
        </w:rPr>
        <w:t xml:space="preserve"> الوظيفة المقترحة، وإرسالها لمدير دائرة الخدمات المساندة لمراجعتها وإعتمادها.</w:t>
      </w:r>
    </w:p>
    <w:p w14:paraId="56E9C9DA" w14:textId="77777777" w:rsidR="00B914F9" w:rsidRPr="00347D06" w:rsidRDefault="00B914F9" w:rsidP="00A848FF">
      <w:pPr>
        <w:pStyle w:val="ListParagraph"/>
        <w:numPr>
          <w:ilvl w:val="0"/>
          <w:numId w:val="20"/>
        </w:numPr>
        <w:bidi/>
        <w:ind w:right="-284"/>
        <w:jc w:val="both"/>
        <w:rPr>
          <w:rFonts w:ascii="Sakkal Majalla" w:eastAsia="Arial Narrow" w:hAnsi="Sakkal Majalla" w:cs="Sakkal Majalla"/>
          <w:b/>
          <w:bCs/>
          <w:sz w:val="28"/>
          <w:szCs w:val="28"/>
          <w:u w:val="single"/>
        </w:rPr>
      </w:pPr>
      <w:r w:rsidRPr="00347D06">
        <w:rPr>
          <w:rFonts w:ascii="Sakkal Majalla" w:eastAsia="Arial Narrow" w:hAnsi="Sakkal Majalla" w:cs="Sakkal Majalla" w:hint="cs"/>
          <w:sz w:val="28"/>
          <w:szCs w:val="28"/>
          <w:rtl/>
        </w:rPr>
        <w:t xml:space="preserve">يقوم مدير إدارة الخدمات المساندة </w:t>
      </w:r>
      <w:r w:rsidR="00151558" w:rsidRPr="00347D06">
        <w:rPr>
          <w:rFonts w:ascii="Sakkal Majalla" w:eastAsia="Arial Narrow" w:hAnsi="Sakkal Majalla" w:cs="Sakkal Majalla" w:hint="cs"/>
          <w:sz w:val="28"/>
          <w:szCs w:val="28"/>
          <w:rtl/>
        </w:rPr>
        <w:t>ب</w:t>
      </w:r>
      <w:r w:rsidRPr="00347D06">
        <w:rPr>
          <w:rFonts w:ascii="Sakkal Majalla" w:eastAsia="Arial Narrow" w:hAnsi="Sakkal Majalla" w:cs="Sakkal Majalla" w:hint="cs"/>
          <w:sz w:val="28"/>
          <w:szCs w:val="28"/>
          <w:rtl/>
        </w:rPr>
        <w:t>مراجعة وإعتماد نموذج خطة التوطين.</w:t>
      </w:r>
    </w:p>
    <w:p w14:paraId="61F1A382" w14:textId="77777777" w:rsidR="00970D59" w:rsidRPr="00347D06" w:rsidRDefault="00970D59" w:rsidP="00A848FF">
      <w:pPr>
        <w:pStyle w:val="ListParagraph"/>
        <w:bidi/>
        <w:ind w:right="-284"/>
        <w:jc w:val="both"/>
        <w:rPr>
          <w:rFonts w:ascii="Sakkal Majalla" w:eastAsia="Arial Narrow" w:hAnsi="Sakkal Majalla" w:cs="Sakkal Majalla"/>
          <w:b/>
          <w:bCs/>
          <w:sz w:val="28"/>
          <w:szCs w:val="28"/>
          <w:u w:val="single"/>
        </w:rPr>
      </w:pPr>
    </w:p>
    <w:p w14:paraId="0E1AA0F9" w14:textId="77777777" w:rsidR="00321688" w:rsidRPr="00347D06" w:rsidRDefault="00321688" w:rsidP="00A848FF">
      <w:pPr>
        <w:pStyle w:val="Heading2"/>
        <w:bidi/>
        <w:spacing w:before="0" w:after="0"/>
        <w:ind w:left="146" w:hanging="567"/>
        <w:rPr>
          <w:rFonts w:ascii="Sakkal Majalla" w:eastAsia="Arial Narrow" w:hAnsi="Sakkal Majalla" w:cs="Sakkal Majalla"/>
          <w:i w:val="0"/>
          <w:iCs w:val="0"/>
          <w:sz w:val="32"/>
          <w:szCs w:val="32"/>
          <w:rtl/>
          <w:lang w:bidi="ar-AE"/>
        </w:rPr>
      </w:pPr>
      <w:bookmarkStart w:id="254" w:name="_Toc533675219"/>
      <w:r w:rsidRPr="00347D06">
        <w:rPr>
          <w:rFonts w:ascii="Sakkal Majalla" w:eastAsia="Arial Narrow" w:hAnsi="Sakkal Majalla" w:cs="Sakkal Majalla" w:hint="cs"/>
          <w:i w:val="0"/>
          <w:iCs w:val="0"/>
          <w:sz w:val="32"/>
          <w:szCs w:val="32"/>
          <w:rtl/>
          <w:lang w:bidi="ar-AE"/>
        </w:rPr>
        <w:t xml:space="preserve">المرحلة </w:t>
      </w:r>
      <w:r w:rsidR="005667A6" w:rsidRPr="00347D06">
        <w:rPr>
          <w:rFonts w:ascii="Sakkal Majalla" w:eastAsia="Arial Narrow" w:hAnsi="Sakkal Majalla" w:cs="Sakkal Majalla" w:hint="cs"/>
          <w:i w:val="0"/>
          <w:iCs w:val="0"/>
          <w:sz w:val="32"/>
          <w:szCs w:val="32"/>
          <w:rtl/>
          <w:lang w:bidi="ar-AE"/>
        </w:rPr>
        <w:t>الثانية</w:t>
      </w:r>
      <w:r w:rsidRPr="00347D06">
        <w:rPr>
          <w:rFonts w:ascii="Sakkal Majalla" w:eastAsia="Arial Narrow" w:hAnsi="Sakkal Majalla" w:cs="Sakkal Majalla" w:hint="cs"/>
          <w:i w:val="0"/>
          <w:iCs w:val="0"/>
          <w:sz w:val="32"/>
          <w:szCs w:val="32"/>
          <w:rtl/>
          <w:lang w:bidi="ar-AE"/>
        </w:rPr>
        <w:t>: ترشيح الموظفين لبرنامج التخطيط المتعاقب</w:t>
      </w:r>
      <w:bookmarkEnd w:id="254"/>
    </w:p>
    <w:p w14:paraId="2E9E35C4" w14:textId="2D482CC7" w:rsidR="00321688" w:rsidRPr="00347D06" w:rsidRDefault="00321688" w:rsidP="009E1835">
      <w:pPr>
        <w:pStyle w:val="ListParagraph"/>
        <w:numPr>
          <w:ilvl w:val="0"/>
          <w:numId w:val="26"/>
        </w:numPr>
        <w:bidi/>
        <w:ind w:right="-426"/>
        <w:jc w:val="both"/>
        <w:rPr>
          <w:rFonts w:ascii="Sakkal Majalla" w:eastAsia="Arial Narrow" w:hAnsi="Sakkal Majalla" w:cs="Sakkal Majalla"/>
          <w:sz w:val="28"/>
          <w:szCs w:val="28"/>
          <w:rtl/>
        </w:rPr>
      </w:pPr>
      <w:r w:rsidRPr="00347D06">
        <w:rPr>
          <w:rFonts w:ascii="Sakkal Majalla" w:eastAsia="Arial Narrow" w:hAnsi="Sakkal Majalla" w:cs="Sakkal Majalla"/>
          <w:b/>
          <w:bCs/>
          <w:sz w:val="28"/>
          <w:szCs w:val="28"/>
          <w:rtl/>
        </w:rPr>
        <w:t xml:space="preserve"> </w:t>
      </w:r>
      <w:r w:rsidR="005742A3" w:rsidRPr="00347D06">
        <w:rPr>
          <w:rFonts w:ascii="Sakkal Majalla" w:eastAsia="Arial Narrow" w:hAnsi="Sakkal Majalla" w:cs="Sakkal Majalla" w:hint="cs"/>
          <w:sz w:val="28"/>
          <w:szCs w:val="28"/>
          <w:rtl/>
        </w:rPr>
        <w:t xml:space="preserve">يقوم موظف من الادارة المعنية بتعبئة نموذج طلب ترشح لبرنامج التخطيط المتعاقب مع الأخذ بعين الاعتبار الشروط المرجوة في الدائرة لتقديم </w:t>
      </w:r>
      <w:r w:rsidR="00E00EAA" w:rsidRPr="00347D06">
        <w:rPr>
          <w:rFonts w:ascii="Sakkal Majalla" w:eastAsia="Arial Narrow" w:hAnsi="Sakkal Majalla" w:cs="Sakkal Majalla" w:hint="cs"/>
          <w:sz w:val="28"/>
          <w:szCs w:val="28"/>
          <w:rtl/>
        </w:rPr>
        <w:t>الطلب،</w:t>
      </w:r>
      <w:r w:rsidR="005742A3" w:rsidRPr="00347D06">
        <w:rPr>
          <w:rFonts w:ascii="Sakkal Majalla" w:eastAsia="Arial Narrow" w:hAnsi="Sakkal Majalla" w:cs="Sakkal Majalla" w:hint="cs"/>
          <w:sz w:val="28"/>
          <w:szCs w:val="28"/>
          <w:rtl/>
        </w:rPr>
        <w:t xml:space="preserve"> ورفعه إلى الرئيس المباشر.</w:t>
      </w:r>
    </w:p>
    <w:p w14:paraId="06817AB8" w14:textId="1644B266" w:rsidR="00321688" w:rsidRPr="00347D06" w:rsidRDefault="005742A3" w:rsidP="009E1835">
      <w:pPr>
        <w:pStyle w:val="ListParagraph"/>
        <w:numPr>
          <w:ilvl w:val="0"/>
          <w:numId w:val="26"/>
        </w:numPr>
        <w:bidi/>
        <w:ind w:right="-426"/>
        <w:jc w:val="both"/>
        <w:rPr>
          <w:rFonts w:ascii="Sakkal Majalla" w:eastAsia="Arial Narrow" w:hAnsi="Sakkal Majalla" w:cs="Sakkal Majalla"/>
          <w:sz w:val="28"/>
          <w:szCs w:val="28"/>
          <w:rtl/>
        </w:rPr>
      </w:pPr>
      <w:r w:rsidRPr="00347D06">
        <w:rPr>
          <w:rFonts w:ascii="Sakkal Majalla" w:eastAsia="Arial Narrow" w:hAnsi="Sakkal Majalla" w:cs="Sakkal Majalla" w:hint="cs"/>
          <w:sz w:val="28"/>
          <w:szCs w:val="28"/>
          <w:rtl/>
        </w:rPr>
        <w:t xml:space="preserve">يقوم الرئيس المباشر من الادارة المعنية على استقبال طلبات الترشح لبرنامج التخطيط المتعاقب من الموظفين واتخاذ القرارات المناسبة بخصوصها وارسالها </w:t>
      </w:r>
      <w:r w:rsidR="00151558" w:rsidRPr="00347D06">
        <w:rPr>
          <w:rFonts w:ascii="Sakkal Majalla" w:eastAsia="Arial Narrow" w:hAnsi="Sakkal Majalla" w:cs="Sakkal Majalla" w:hint="cs"/>
          <w:sz w:val="28"/>
          <w:szCs w:val="28"/>
          <w:rtl/>
        </w:rPr>
        <w:t>ل</w:t>
      </w:r>
      <w:r w:rsidR="00992D2A">
        <w:rPr>
          <w:rFonts w:ascii="Sakkal Majalla" w:eastAsia="Arial Narrow" w:hAnsi="Sakkal Majalla" w:cs="Sakkal Majalla" w:hint="cs"/>
          <w:sz w:val="28"/>
          <w:szCs w:val="28"/>
          <w:rtl/>
        </w:rPr>
        <w:t>قسم شؤون الموارد البشرية</w:t>
      </w:r>
      <w:r w:rsidRPr="00347D06">
        <w:rPr>
          <w:rFonts w:ascii="Sakkal Majalla" w:eastAsia="Arial Narrow" w:hAnsi="Sakkal Majalla" w:cs="Sakkal Majalla" w:hint="cs"/>
          <w:sz w:val="28"/>
          <w:szCs w:val="28"/>
          <w:rtl/>
        </w:rPr>
        <w:t xml:space="preserve"> للتدقيق عليها.</w:t>
      </w:r>
    </w:p>
    <w:p w14:paraId="304DA881" w14:textId="1DBCD931" w:rsidR="00321688" w:rsidRPr="00347D06" w:rsidRDefault="00151558" w:rsidP="009E1835">
      <w:pPr>
        <w:pStyle w:val="ListParagraph"/>
        <w:numPr>
          <w:ilvl w:val="0"/>
          <w:numId w:val="26"/>
        </w:numPr>
        <w:bidi/>
        <w:ind w:right="-426"/>
        <w:jc w:val="both"/>
        <w:rPr>
          <w:rFonts w:ascii="Sakkal Majalla" w:eastAsia="Arial Narrow" w:hAnsi="Sakkal Majalla" w:cs="Sakkal Majalla"/>
          <w:sz w:val="28"/>
          <w:szCs w:val="28"/>
          <w:u w:val="single"/>
          <w:rtl/>
        </w:rPr>
      </w:pPr>
      <w:r w:rsidRPr="00347D06">
        <w:rPr>
          <w:rFonts w:ascii="Sakkal Majalla" w:eastAsia="Arial Narrow" w:hAnsi="Sakkal Majalla" w:cs="Sakkal Majalla" w:hint="cs"/>
          <w:sz w:val="28"/>
          <w:szCs w:val="28"/>
          <w:rtl/>
        </w:rPr>
        <w:t xml:space="preserve">يقوم </w:t>
      </w:r>
      <w:r w:rsidR="00992D2A">
        <w:rPr>
          <w:rFonts w:ascii="Sakkal Majalla" w:eastAsia="Arial Narrow" w:hAnsi="Sakkal Majalla" w:cs="Sakkal Majalla" w:hint="cs"/>
          <w:sz w:val="28"/>
          <w:szCs w:val="28"/>
          <w:rtl/>
        </w:rPr>
        <w:t>قسم شؤون الموارد البشرية</w:t>
      </w:r>
      <w:r w:rsidRPr="00347D06">
        <w:rPr>
          <w:rFonts w:ascii="Sakkal Majalla" w:eastAsia="Arial Narrow" w:hAnsi="Sakkal Majalla" w:cs="Sakkal Majalla" w:hint="cs"/>
          <w:sz w:val="28"/>
          <w:szCs w:val="28"/>
          <w:rtl/>
        </w:rPr>
        <w:t xml:space="preserve"> </w:t>
      </w:r>
      <w:r w:rsidR="005742A3" w:rsidRPr="00347D06">
        <w:rPr>
          <w:rFonts w:ascii="Sakkal Majalla" w:eastAsia="Arial Narrow" w:hAnsi="Sakkal Majalla" w:cs="Sakkal Majalla" w:hint="cs"/>
          <w:sz w:val="28"/>
          <w:szCs w:val="28"/>
          <w:rtl/>
          <w:lang w:bidi="ar-AE"/>
        </w:rPr>
        <w:t>على التدقيق والتأكد من صلاحية واستحقاق الموظفين للالتحاق ببرنامج التخطيط المتعاقب وإعداد التوصيات المناسبة ورفعها لمدير الدائرة.</w:t>
      </w:r>
    </w:p>
    <w:p w14:paraId="2E463787" w14:textId="77777777" w:rsidR="00321688" w:rsidRPr="00347D06" w:rsidRDefault="00321688" w:rsidP="009E1835">
      <w:pPr>
        <w:pStyle w:val="ListParagraph"/>
        <w:numPr>
          <w:ilvl w:val="0"/>
          <w:numId w:val="27"/>
        </w:numPr>
        <w:bidi/>
        <w:ind w:right="-284"/>
        <w:jc w:val="both"/>
        <w:rPr>
          <w:rFonts w:ascii="Sakkal Majalla" w:eastAsia="Arial Narrow" w:hAnsi="Sakkal Majalla" w:cs="Sakkal Majalla"/>
          <w:b/>
          <w:bCs/>
          <w:sz w:val="28"/>
          <w:szCs w:val="28"/>
          <w:u w:val="single"/>
        </w:rPr>
      </w:pPr>
      <w:r w:rsidRPr="00347D06">
        <w:rPr>
          <w:rFonts w:ascii="Sakkal Majalla" w:eastAsia="Arial Narrow" w:hAnsi="Sakkal Majalla" w:cs="Sakkal Majalla" w:hint="cs"/>
          <w:sz w:val="28"/>
          <w:szCs w:val="28"/>
          <w:rtl/>
        </w:rPr>
        <w:t>يقوم مدير إدارة الخدمات المساندة على مراجعة وإعتماد نموذج خطة التوطين.</w:t>
      </w:r>
    </w:p>
    <w:p w14:paraId="56CD07A4" w14:textId="77777777" w:rsidR="009F4272" w:rsidRPr="00347D06" w:rsidRDefault="005742A3" w:rsidP="009E1835">
      <w:pPr>
        <w:pStyle w:val="ListParagraph"/>
        <w:numPr>
          <w:ilvl w:val="0"/>
          <w:numId w:val="27"/>
        </w:numPr>
        <w:bidi/>
        <w:ind w:right="-284"/>
        <w:jc w:val="both"/>
        <w:rPr>
          <w:rFonts w:ascii="Sakkal Majalla" w:eastAsia="Arial Narrow" w:hAnsi="Sakkal Majalla" w:cs="Sakkal Majalla"/>
          <w:b/>
          <w:bCs/>
          <w:sz w:val="28"/>
          <w:szCs w:val="28"/>
          <w:u w:val="single"/>
        </w:rPr>
      </w:pPr>
      <w:r w:rsidRPr="00347D06">
        <w:rPr>
          <w:rFonts w:ascii="Sakkal Majalla" w:eastAsia="Arial Narrow" w:hAnsi="Sakkal Majalla" w:cs="Sakkal Majalla" w:hint="cs"/>
          <w:sz w:val="28"/>
          <w:szCs w:val="28"/>
          <w:rtl/>
        </w:rPr>
        <w:t>يقوم مدير الدائرة باعتماد الوظائف الرئيسية والهامة والإشرافية وأسماء الموظفين المرشحين لبرنامج التخطيط المتعاقب</w:t>
      </w:r>
      <w:r w:rsidR="009F4272" w:rsidRPr="00347D06">
        <w:rPr>
          <w:rFonts w:ascii="Sakkal Majalla" w:eastAsia="Arial Narrow" w:hAnsi="Sakkal Majalla" w:cs="Sakkal Majalla" w:hint="cs"/>
          <w:sz w:val="28"/>
          <w:szCs w:val="28"/>
          <w:rtl/>
        </w:rPr>
        <w:t>.</w:t>
      </w:r>
    </w:p>
    <w:p w14:paraId="12AAF101" w14:textId="0185B82F" w:rsidR="009F4272" w:rsidRPr="00347D06" w:rsidRDefault="0081296B" w:rsidP="009E1835">
      <w:pPr>
        <w:pStyle w:val="ListParagraph"/>
        <w:numPr>
          <w:ilvl w:val="0"/>
          <w:numId w:val="27"/>
        </w:numPr>
        <w:bidi/>
        <w:ind w:right="-284"/>
        <w:jc w:val="both"/>
        <w:rPr>
          <w:rFonts w:ascii="Sakkal Majalla" w:eastAsia="Arial Narrow" w:hAnsi="Sakkal Majalla" w:cs="Sakkal Majalla"/>
          <w:b/>
          <w:bCs/>
          <w:sz w:val="28"/>
          <w:szCs w:val="28"/>
          <w:u w:val="single"/>
        </w:rPr>
      </w:pPr>
      <w:r w:rsidRPr="00347D06">
        <w:rPr>
          <w:rFonts w:ascii="Sakkal Majalla" w:eastAsia="Arial Narrow" w:hAnsi="Sakkal Majalla" w:cs="Sakkal Majalla" w:hint="cs"/>
          <w:sz w:val="28"/>
          <w:szCs w:val="28"/>
          <w:rtl/>
        </w:rPr>
        <w:t xml:space="preserve">يقوم الموظف المختص </w:t>
      </w:r>
      <w:r w:rsidR="00992D2A" w:rsidRPr="00347D06">
        <w:rPr>
          <w:rFonts w:ascii="Sakkal Majalla" w:eastAsia="Arial Narrow" w:hAnsi="Sakkal Majalla" w:cs="Sakkal Majalla" w:hint="cs"/>
          <w:sz w:val="28"/>
          <w:szCs w:val="28"/>
          <w:rtl/>
        </w:rPr>
        <w:t xml:space="preserve">في </w:t>
      </w:r>
      <w:r w:rsidR="00992D2A">
        <w:rPr>
          <w:rFonts w:ascii="Sakkal Majalla" w:eastAsia="Arial Narrow" w:hAnsi="Sakkal Majalla" w:cs="Sakkal Majalla" w:hint="cs"/>
          <w:sz w:val="28"/>
          <w:szCs w:val="28"/>
          <w:rtl/>
        </w:rPr>
        <w:t>قسم شؤون الموارد البشرية</w:t>
      </w:r>
      <w:r w:rsidR="00992D2A" w:rsidRPr="00347D06">
        <w:rPr>
          <w:rFonts w:ascii="Sakkal Majalla" w:eastAsia="Arial Narrow" w:hAnsi="Sakkal Majalla" w:cs="Sakkal Majalla" w:hint="cs"/>
          <w:sz w:val="28"/>
          <w:szCs w:val="28"/>
          <w:rtl/>
        </w:rPr>
        <w:t xml:space="preserve"> </w:t>
      </w:r>
      <w:r w:rsidRPr="00347D06">
        <w:rPr>
          <w:rFonts w:ascii="Sakkal Majalla" w:eastAsia="Arial Narrow" w:hAnsi="Sakkal Majalla" w:cs="Sakkal Majalla" w:hint="cs"/>
          <w:sz w:val="28"/>
          <w:szCs w:val="28"/>
          <w:rtl/>
        </w:rPr>
        <w:t>بإعداد المسار الوظيفي الخاص بالتخطيط المتعاقب، ووضع هيكل للتخطيط المتعاقي حسب الفئات الوظيفية.</w:t>
      </w:r>
    </w:p>
    <w:p w14:paraId="42EC5F59" w14:textId="19FDD8A1" w:rsidR="009F4272" w:rsidRPr="00347D06" w:rsidRDefault="0081296B" w:rsidP="009E1835">
      <w:pPr>
        <w:pStyle w:val="ListParagraph"/>
        <w:numPr>
          <w:ilvl w:val="0"/>
          <w:numId w:val="27"/>
        </w:numPr>
        <w:bidi/>
        <w:ind w:right="-284"/>
        <w:jc w:val="both"/>
        <w:rPr>
          <w:rFonts w:ascii="Sakkal Majalla" w:eastAsia="Arial Narrow" w:hAnsi="Sakkal Majalla" w:cs="Sakkal Majalla"/>
          <w:b/>
          <w:bCs/>
          <w:sz w:val="28"/>
          <w:szCs w:val="28"/>
          <w:u w:val="single"/>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 xml:space="preserve">في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Pr="00347D06">
        <w:rPr>
          <w:rFonts w:ascii="Sakkal Majalla" w:eastAsia="Arial Narrow" w:hAnsi="Sakkal Majalla" w:cs="Sakkal Majalla" w:hint="cs"/>
          <w:sz w:val="28"/>
          <w:szCs w:val="28"/>
          <w:rtl/>
        </w:rPr>
        <w:t>بوضع إطار للكفاءات والمميزات والخصائص الخاصة بكل فئة وظيفية استناداُ إلى المسار الوظيفي.</w:t>
      </w:r>
    </w:p>
    <w:p w14:paraId="0112A4B7" w14:textId="67DED213" w:rsidR="00321688" w:rsidRPr="00347D06" w:rsidRDefault="009F4272" w:rsidP="009E1835">
      <w:pPr>
        <w:pStyle w:val="ListParagraph"/>
        <w:numPr>
          <w:ilvl w:val="0"/>
          <w:numId w:val="27"/>
        </w:numPr>
        <w:bidi/>
        <w:ind w:right="-284"/>
        <w:jc w:val="both"/>
        <w:rPr>
          <w:rFonts w:ascii="Sakkal Majalla" w:eastAsia="Arial Narrow" w:hAnsi="Sakkal Majalla" w:cs="Sakkal Majalla"/>
          <w:b/>
          <w:bCs/>
          <w:sz w:val="28"/>
          <w:szCs w:val="28"/>
          <w:u w:val="single"/>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 xml:space="preserve">في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00334269" w:rsidRPr="00347D06">
        <w:rPr>
          <w:rFonts w:ascii="Sakkal Majalla" w:eastAsia="Arial Narrow" w:hAnsi="Sakkal Majalla" w:cs="Sakkal Majalla" w:hint="cs"/>
          <w:sz w:val="28"/>
          <w:szCs w:val="28"/>
          <w:rtl/>
        </w:rPr>
        <w:t>بوضع الخطة التدريبية لبرنامج التخطيط المتعاقب بالتنسيق مع الرؤساء المباشرين.</w:t>
      </w:r>
    </w:p>
    <w:p w14:paraId="4345A99E" w14:textId="746CE9A1" w:rsidR="009F4272" w:rsidRPr="00347D06" w:rsidRDefault="009F4272" w:rsidP="009E1835">
      <w:pPr>
        <w:pStyle w:val="ListParagraph"/>
        <w:numPr>
          <w:ilvl w:val="0"/>
          <w:numId w:val="27"/>
        </w:numPr>
        <w:bidi/>
        <w:ind w:right="-284"/>
        <w:jc w:val="both"/>
        <w:rPr>
          <w:rFonts w:ascii="Sakkal Majalla" w:eastAsia="Arial Narrow" w:hAnsi="Sakkal Majalla" w:cs="Sakkal Majalla"/>
          <w:b/>
          <w:bCs/>
          <w:sz w:val="28"/>
          <w:szCs w:val="28"/>
          <w:u w:val="single"/>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 xml:space="preserve">في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00334269" w:rsidRPr="00347D06">
        <w:rPr>
          <w:rFonts w:ascii="Sakkal Majalla" w:eastAsia="Arial Narrow" w:hAnsi="Sakkal Majalla" w:cs="Sakkal Majalla" w:hint="cs"/>
          <w:sz w:val="28"/>
          <w:szCs w:val="28"/>
          <w:rtl/>
        </w:rPr>
        <w:t xml:space="preserve">بتحديد الموازنة المطلوبة لتطبيق برنامج التخطيط المتعاقب </w:t>
      </w:r>
      <w:r w:rsidR="00E00EAA" w:rsidRPr="00347D06">
        <w:rPr>
          <w:rFonts w:ascii="Sakkal Majalla" w:eastAsia="Arial Narrow" w:hAnsi="Sakkal Majalla" w:cs="Sakkal Majalla" w:hint="cs"/>
          <w:sz w:val="28"/>
          <w:szCs w:val="28"/>
          <w:rtl/>
        </w:rPr>
        <w:t>(تأهيل</w:t>
      </w:r>
      <w:r w:rsidR="00334269" w:rsidRPr="00347D06">
        <w:rPr>
          <w:rFonts w:ascii="Sakkal Majalla" w:eastAsia="Arial Narrow" w:hAnsi="Sakkal Majalla" w:cs="Sakkal Majalla" w:hint="cs"/>
          <w:sz w:val="28"/>
          <w:szCs w:val="28"/>
          <w:rtl/>
        </w:rPr>
        <w:t xml:space="preserve"> قيادات الصف الثاني).</w:t>
      </w:r>
    </w:p>
    <w:p w14:paraId="6288E186" w14:textId="77777777" w:rsidR="009F4272" w:rsidRPr="00347D06" w:rsidRDefault="009F4272" w:rsidP="009E1835">
      <w:pPr>
        <w:pStyle w:val="ListParagraph"/>
        <w:numPr>
          <w:ilvl w:val="0"/>
          <w:numId w:val="30"/>
        </w:numPr>
        <w:bidi/>
        <w:ind w:right="-284"/>
        <w:jc w:val="both"/>
        <w:rPr>
          <w:rFonts w:ascii="Sakkal Majalla" w:eastAsia="Arial Narrow" w:hAnsi="Sakkal Majalla" w:cs="Sakkal Majalla"/>
          <w:b/>
          <w:bCs/>
          <w:sz w:val="28"/>
          <w:szCs w:val="28"/>
          <w:u w:val="single"/>
        </w:rPr>
      </w:pPr>
      <w:r w:rsidRPr="00347D06">
        <w:rPr>
          <w:rFonts w:ascii="Sakkal Majalla" w:eastAsia="Arial Narrow" w:hAnsi="Sakkal Majalla" w:cs="Sakkal Majalla" w:hint="cs"/>
          <w:sz w:val="28"/>
          <w:szCs w:val="28"/>
          <w:rtl/>
        </w:rPr>
        <w:t xml:space="preserve">يقوم </w:t>
      </w:r>
      <w:r w:rsidR="00334269" w:rsidRPr="00347D06">
        <w:rPr>
          <w:rFonts w:ascii="Sakkal Majalla" w:eastAsia="Arial Narrow" w:hAnsi="Sakkal Majalla" w:cs="Sakkal Majalla" w:hint="cs"/>
          <w:sz w:val="28"/>
          <w:szCs w:val="28"/>
          <w:rtl/>
        </w:rPr>
        <w:t>مدير الدائرة بإعتماد الموازنة المقترحة لتطبيق برنامج التخطيط المتعاقب.</w:t>
      </w:r>
    </w:p>
    <w:p w14:paraId="3840AFCA" w14:textId="01F796A1" w:rsidR="00151558" w:rsidRDefault="00151558" w:rsidP="00151558">
      <w:pPr>
        <w:bidi/>
        <w:ind w:right="-426"/>
        <w:jc w:val="both"/>
        <w:rPr>
          <w:rFonts w:ascii="Sakkal Majalla" w:eastAsia="Arial Narrow" w:hAnsi="Sakkal Majalla" w:cs="Sakkal Majalla"/>
          <w:sz w:val="28"/>
          <w:szCs w:val="28"/>
          <w:u w:val="single"/>
          <w:rtl/>
        </w:rPr>
      </w:pPr>
    </w:p>
    <w:p w14:paraId="125A50C5" w14:textId="77777777" w:rsidR="00992D2A" w:rsidRPr="00347D06" w:rsidRDefault="00992D2A" w:rsidP="00992D2A">
      <w:pPr>
        <w:bidi/>
        <w:ind w:right="-426"/>
        <w:jc w:val="both"/>
        <w:rPr>
          <w:rFonts w:ascii="Sakkal Majalla" w:eastAsia="Arial Narrow" w:hAnsi="Sakkal Majalla" w:cs="Sakkal Majalla"/>
          <w:sz w:val="28"/>
          <w:szCs w:val="28"/>
          <w:u w:val="single"/>
        </w:rPr>
      </w:pPr>
    </w:p>
    <w:p w14:paraId="24A4B79E" w14:textId="77777777" w:rsidR="0006189E" w:rsidRPr="00347D06" w:rsidRDefault="0006189E" w:rsidP="00A848FF">
      <w:pPr>
        <w:pStyle w:val="Heading2"/>
        <w:bidi/>
        <w:spacing w:before="0" w:after="0"/>
        <w:ind w:left="146" w:hanging="567"/>
        <w:rPr>
          <w:rFonts w:ascii="Sakkal Majalla" w:eastAsia="Arial Narrow" w:hAnsi="Sakkal Majalla" w:cs="Sakkal Majalla"/>
          <w:i w:val="0"/>
          <w:iCs w:val="0"/>
          <w:sz w:val="32"/>
          <w:szCs w:val="32"/>
          <w:rtl/>
          <w:lang w:bidi="ar-AE"/>
        </w:rPr>
      </w:pPr>
      <w:bookmarkStart w:id="255" w:name="_Toc533675220"/>
      <w:r w:rsidRPr="00347D06">
        <w:rPr>
          <w:rFonts w:ascii="Sakkal Majalla" w:eastAsia="Arial Narrow" w:hAnsi="Sakkal Majalla" w:cs="Sakkal Majalla" w:hint="cs"/>
          <w:i w:val="0"/>
          <w:iCs w:val="0"/>
          <w:sz w:val="32"/>
          <w:szCs w:val="32"/>
          <w:rtl/>
          <w:lang w:bidi="ar-AE"/>
        </w:rPr>
        <w:lastRenderedPageBreak/>
        <w:t xml:space="preserve">المرحلة </w:t>
      </w:r>
      <w:r w:rsidR="005667A6" w:rsidRPr="00347D06">
        <w:rPr>
          <w:rFonts w:ascii="Sakkal Majalla" w:eastAsia="Arial Narrow" w:hAnsi="Sakkal Majalla" w:cs="Sakkal Majalla" w:hint="cs"/>
          <w:i w:val="0"/>
          <w:iCs w:val="0"/>
          <w:sz w:val="32"/>
          <w:szCs w:val="32"/>
          <w:rtl/>
          <w:lang w:bidi="ar-AE"/>
        </w:rPr>
        <w:t>الثالثة</w:t>
      </w:r>
      <w:r w:rsidRPr="00347D06">
        <w:rPr>
          <w:rFonts w:ascii="Sakkal Majalla" w:eastAsia="Arial Narrow" w:hAnsi="Sakkal Majalla" w:cs="Sakkal Majalla" w:hint="cs"/>
          <w:i w:val="0"/>
          <w:iCs w:val="0"/>
          <w:sz w:val="32"/>
          <w:szCs w:val="32"/>
          <w:rtl/>
          <w:lang w:bidi="ar-AE"/>
        </w:rPr>
        <w:t xml:space="preserve">: </w:t>
      </w:r>
      <w:r w:rsidRPr="00347D06">
        <w:rPr>
          <w:rFonts w:ascii="Sakkal Majalla" w:eastAsia="Arial Narrow" w:hAnsi="Sakkal Majalla" w:cs="Sakkal Majalla" w:hint="eastAsia"/>
          <w:i w:val="0"/>
          <w:iCs w:val="0"/>
          <w:sz w:val="32"/>
          <w:szCs w:val="32"/>
          <w:rtl/>
          <w:lang w:bidi="ar-AE"/>
        </w:rPr>
        <w:t>الاستقطاب</w:t>
      </w:r>
      <w:r w:rsidRPr="00347D06">
        <w:rPr>
          <w:rFonts w:ascii="Sakkal Majalla" w:eastAsia="Arial Narrow" w:hAnsi="Sakkal Majalla" w:cs="Sakkal Majalla"/>
          <w:i w:val="0"/>
          <w:iCs w:val="0"/>
          <w:sz w:val="32"/>
          <w:szCs w:val="32"/>
          <w:rtl/>
          <w:lang w:bidi="ar-AE"/>
        </w:rPr>
        <w:t xml:space="preserve"> </w:t>
      </w:r>
      <w:r w:rsidRPr="00347D06">
        <w:rPr>
          <w:rFonts w:ascii="Sakkal Majalla" w:eastAsia="Arial Narrow" w:hAnsi="Sakkal Majalla" w:cs="Sakkal Majalla" w:hint="eastAsia"/>
          <w:i w:val="0"/>
          <w:iCs w:val="0"/>
          <w:sz w:val="32"/>
          <w:szCs w:val="32"/>
          <w:rtl/>
          <w:lang w:bidi="ar-AE"/>
        </w:rPr>
        <w:t>والاختيار</w:t>
      </w:r>
      <w:r w:rsidRPr="00347D06">
        <w:rPr>
          <w:rFonts w:ascii="Sakkal Majalla" w:eastAsia="Arial Narrow" w:hAnsi="Sakkal Majalla" w:cs="Sakkal Majalla"/>
          <w:i w:val="0"/>
          <w:iCs w:val="0"/>
          <w:sz w:val="32"/>
          <w:szCs w:val="32"/>
          <w:rtl/>
          <w:lang w:bidi="ar-AE"/>
        </w:rPr>
        <w:t xml:space="preserve"> </w:t>
      </w:r>
      <w:r w:rsidRPr="00347D06">
        <w:rPr>
          <w:rFonts w:ascii="Sakkal Majalla" w:eastAsia="Arial Narrow" w:hAnsi="Sakkal Majalla" w:cs="Sakkal Majalla" w:hint="eastAsia"/>
          <w:i w:val="0"/>
          <w:iCs w:val="0"/>
          <w:sz w:val="32"/>
          <w:szCs w:val="32"/>
          <w:rtl/>
          <w:lang w:bidi="ar-AE"/>
        </w:rPr>
        <w:t>الخارجي</w:t>
      </w:r>
      <w:r w:rsidRPr="00347D06">
        <w:rPr>
          <w:rFonts w:ascii="Sakkal Majalla" w:eastAsia="Arial Narrow" w:hAnsi="Sakkal Majalla" w:cs="Sakkal Majalla"/>
          <w:i w:val="0"/>
          <w:iCs w:val="0"/>
          <w:sz w:val="32"/>
          <w:szCs w:val="32"/>
          <w:rtl/>
          <w:lang w:bidi="ar-AE"/>
        </w:rPr>
        <w:t xml:space="preserve"> </w:t>
      </w:r>
      <w:r w:rsidRPr="00347D06">
        <w:rPr>
          <w:rFonts w:ascii="Sakkal Majalla" w:eastAsia="Arial Narrow" w:hAnsi="Sakkal Majalla" w:cs="Sakkal Majalla" w:hint="eastAsia"/>
          <w:i w:val="0"/>
          <w:iCs w:val="0"/>
          <w:sz w:val="32"/>
          <w:szCs w:val="32"/>
          <w:rtl/>
          <w:lang w:bidi="ar-AE"/>
        </w:rPr>
        <w:t>لوظائف</w:t>
      </w:r>
      <w:r w:rsidRPr="00347D06">
        <w:rPr>
          <w:rFonts w:ascii="Sakkal Majalla" w:eastAsia="Arial Narrow" w:hAnsi="Sakkal Majalla" w:cs="Sakkal Majalla"/>
          <w:i w:val="0"/>
          <w:iCs w:val="0"/>
          <w:sz w:val="32"/>
          <w:szCs w:val="32"/>
          <w:rtl/>
          <w:lang w:bidi="ar-AE"/>
        </w:rPr>
        <w:t xml:space="preserve"> </w:t>
      </w:r>
      <w:r w:rsidRPr="00347D06">
        <w:rPr>
          <w:rFonts w:ascii="Sakkal Majalla" w:eastAsia="Arial Narrow" w:hAnsi="Sakkal Majalla" w:cs="Sakkal Majalla" w:hint="eastAsia"/>
          <w:i w:val="0"/>
          <w:iCs w:val="0"/>
          <w:sz w:val="32"/>
          <w:szCs w:val="32"/>
          <w:rtl/>
          <w:lang w:bidi="ar-AE"/>
        </w:rPr>
        <w:t>التوطين</w:t>
      </w:r>
      <w:bookmarkEnd w:id="255"/>
    </w:p>
    <w:p w14:paraId="5E24FD11" w14:textId="77777777" w:rsidR="0006189E" w:rsidRPr="00347D06" w:rsidRDefault="0006189E" w:rsidP="00A848FF">
      <w:pPr>
        <w:bidi/>
        <w:rPr>
          <w:rFonts w:ascii="Sakkal Majalla" w:eastAsia="Arial Narrow" w:hAnsi="Sakkal Majalla" w:cs="Sakkal Majalla"/>
          <w:sz w:val="28"/>
          <w:szCs w:val="28"/>
          <w:rtl/>
        </w:rPr>
      </w:pPr>
      <w:r w:rsidRPr="00347D06">
        <w:rPr>
          <w:rFonts w:ascii="Sakkal Majalla" w:eastAsia="Arial Narrow" w:hAnsi="Sakkal Majalla" w:cs="Sakkal Majalla"/>
          <w:sz w:val="28"/>
          <w:szCs w:val="28"/>
          <w:rtl/>
        </w:rPr>
        <w:t xml:space="preserve">تشمل </w:t>
      </w:r>
      <w:r w:rsidRPr="00347D06">
        <w:rPr>
          <w:rFonts w:ascii="Sakkal Majalla" w:eastAsia="Arial Narrow" w:hAnsi="Sakkal Majalla" w:cs="Sakkal Majalla" w:hint="cs"/>
          <w:sz w:val="28"/>
          <w:szCs w:val="28"/>
          <w:rtl/>
        </w:rPr>
        <w:t>على</w:t>
      </w:r>
      <w:r w:rsidRPr="00347D06">
        <w:rPr>
          <w:rFonts w:ascii="Sakkal Majalla" w:eastAsia="Arial Narrow" w:hAnsi="Sakkal Majalla" w:cs="Sakkal Majalla"/>
          <w:sz w:val="28"/>
          <w:szCs w:val="28"/>
          <w:rtl/>
        </w:rPr>
        <w:t>:</w:t>
      </w:r>
    </w:p>
    <w:p w14:paraId="4C0D58C1" w14:textId="6B7A60FD" w:rsidR="0006189E" w:rsidRPr="00347D06" w:rsidRDefault="005667A6" w:rsidP="009E1835">
      <w:pPr>
        <w:pStyle w:val="ListParagraph"/>
        <w:numPr>
          <w:ilvl w:val="0"/>
          <w:numId w:val="28"/>
        </w:numPr>
        <w:bidi/>
        <w:ind w:right="-426"/>
        <w:jc w:val="both"/>
        <w:rPr>
          <w:rFonts w:ascii="Sakkal Majalla" w:eastAsia="Arial Narrow" w:hAnsi="Sakkal Majalla" w:cs="Sakkal Majalla"/>
          <w:sz w:val="26"/>
          <w:szCs w:val="26"/>
          <w:u w:val="single"/>
        </w:rPr>
      </w:pPr>
      <w:r w:rsidRPr="00347D06">
        <w:rPr>
          <w:rFonts w:ascii="Sakkal Majalla" w:eastAsia="Arial Narrow" w:hAnsi="Sakkal Majalla" w:cs="Sakkal Majalla" w:hint="cs"/>
          <w:sz w:val="28"/>
          <w:szCs w:val="28"/>
          <w:rtl/>
        </w:rPr>
        <w:t xml:space="preserve">يقوم الموظف المختص في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Pr="00347D06">
        <w:rPr>
          <w:rFonts w:ascii="Sakkal Majalla" w:eastAsia="Arial Narrow" w:hAnsi="Sakkal Majalla" w:cs="Sakkal Majalla" w:hint="cs"/>
          <w:sz w:val="28"/>
          <w:szCs w:val="28"/>
          <w:rtl/>
        </w:rPr>
        <w:t>بالتنسيق مع المؤسسات التعليمية في الدولة التي تحتضن العدد الأكبر من المواطنين لوضع خطط توعوية عن سوق العمل وعن متطلبات الاحتياجات الوظيفية للدائرة.</w:t>
      </w:r>
    </w:p>
    <w:p w14:paraId="3712CD50" w14:textId="644568D3" w:rsidR="0006189E" w:rsidRPr="00347D06" w:rsidRDefault="0006189E" w:rsidP="009E1835">
      <w:pPr>
        <w:pStyle w:val="ListParagraph"/>
        <w:numPr>
          <w:ilvl w:val="0"/>
          <w:numId w:val="28"/>
        </w:numPr>
        <w:bidi/>
        <w:ind w:right="-426"/>
        <w:jc w:val="both"/>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 xml:space="preserve">في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00992D2A" w:rsidRPr="00347D06">
        <w:rPr>
          <w:rFonts w:ascii="Sakkal Majalla" w:eastAsia="Arial Narrow" w:hAnsi="Sakkal Majalla" w:cs="Sakkal Majalla" w:hint="cs"/>
          <w:sz w:val="28"/>
          <w:szCs w:val="28"/>
          <w:rtl/>
        </w:rPr>
        <w:t>بالإعلان</w:t>
      </w:r>
      <w:r w:rsidR="005667A6" w:rsidRPr="00347D06">
        <w:rPr>
          <w:rFonts w:ascii="Sakkal Majalla" w:eastAsia="Arial Narrow" w:hAnsi="Sakkal Majalla" w:cs="Sakkal Majalla" w:hint="cs"/>
          <w:sz w:val="28"/>
          <w:szCs w:val="28"/>
          <w:rtl/>
        </w:rPr>
        <w:t xml:space="preserve"> الخارجي للوظائف عبر المواقع الالكتروني أو مواقع التوظيف أو عبر المشاركة في معارض التوظيف</w:t>
      </w:r>
      <w:r w:rsidR="00992D2A">
        <w:rPr>
          <w:rFonts w:ascii="Sakkal Majalla" w:eastAsia="Arial Narrow" w:hAnsi="Sakkal Majalla" w:cs="Sakkal Majalla" w:hint="cs"/>
          <w:sz w:val="28"/>
          <w:szCs w:val="28"/>
          <w:rtl/>
        </w:rPr>
        <w:t xml:space="preserve"> أو من خلال التنسيق مع دائرة الموارد البشرية في حكومة الشارقة لاستلام السير الذاتية للمواطنين المرشحين.</w:t>
      </w:r>
    </w:p>
    <w:p w14:paraId="675B50CC" w14:textId="55D35C4A" w:rsidR="005667A6" w:rsidRPr="00347D06" w:rsidRDefault="005667A6" w:rsidP="009E1835">
      <w:pPr>
        <w:pStyle w:val="ListParagraph"/>
        <w:numPr>
          <w:ilvl w:val="0"/>
          <w:numId w:val="28"/>
        </w:numPr>
        <w:bidi/>
        <w:ind w:right="-426"/>
        <w:jc w:val="both"/>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في</w:t>
      </w:r>
      <w:r w:rsidRPr="00347D06">
        <w:rPr>
          <w:rFonts w:ascii="Sakkal Majalla" w:eastAsia="Arial Narrow" w:hAnsi="Sakkal Majalla" w:cs="Sakkal Majalla" w:hint="cs"/>
          <w:sz w:val="28"/>
          <w:szCs w:val="28"/>
          <w:rtl/>
        </w:rPr>
        <w:t xml:space="preserve">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00992D2A" w:rsidRPr="00347D06">
        <w:rPr>
          <w:rFonts w:ascii="Sakkal Majalla" w:eastAsia="Arial Narrow" w:hAnsi="Sakkal Majalla" w:cs="Sakkal Majalla" w:hint="cs"/>
          <w:sz w:val="28"/>
          <w:szCs w:val="28"/>
          <w:rtl/>
        </w:rPr>
        <w:t>باستلام</w:t>
      </w:r>
      <w:r w:rsidRPr="00347D06">
        <w:rPr>
          <w:rFonts w:ascii="Sakkal Majalla" w:eastAsia="Arial Narrow" w:hAnsi="Sakkal Majalla" w:cs="Sakkal Majalla" w:hint="cs"/>
          <w:sz w:val="28"/>
          <w:szCs w:val="28"/>
          <w:rtl/>
        </w:rPr>
        <w:t xml:space="preserve"> السير الذاتية للمرشحين وإجراء المقابلات اللازمة معهم</w:t>
      </w:r>
      <w:r w:rsidR="00992D2A">
        <w:rPr>
          <w:rFonts w:ascii="Sakkal Majalla" w:eastAsia="Arial Narrow" w:hAnsi="Sakkal Majalla" w:cs="Sakkal Majalla" w:hint="cs"/>
          <w:sz w:val="28"/>
          <w:szCs w:val="28"/>
          <w:rtl/>
        </w:rPr>
        <w:t>.</w:t>
      </w:r>
    </w:p>
    <w:p w14:paraId="3537A10A" w14:textId="0D7FE198" w:rsidR="005667A6" w:rsidRPr="00347D06" w:rsidRDefault="005667A6" w:rsidP="009E1835">
      <w:pPr>
        <w:pStyle w:val="ListParagraph"/>
        <w:numPr>
          <w:ilvl w:val="0"/>
          <w:numId w:val="28"/>
        </w:numPr>
        <w:bidi/>
        <w:ind w:right="-426"/>
        <w:jc w:val="both"/>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في</w:t>
      </w:r>
      <w:r w:rsidRPr="00347D06">
        <w:rPr>
          <w:rFonts w:ascii="Sakkal Majalla" w:eastAsia="Arial Narrow" w:hAnsi="Sakkal Majalla" w:cs="Sakkal Majalla" w:hint="cs"/>
          <w:sz w:val="28"/>
          <w:szCs w:val="28"/>
          <w:rtl/>
        </w:rPr>
        <w:t xml:space="preserve">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Pr="00347D06">
        <w:rPr>
          <w:rFonts w:ascii="Sakkal Majalla" w:eastAsia="Arial Narrow" w:hAnsi="Sakkal Majalla" w:cs="Sakkal Majalla" w:hint="cs"/>
          <w:sz w:val="28"/>
          <w:szCs w:val="28"/>
          <w:rtl/>
        </w:rPr>
        <w:t>بالبدء بإجراءات التعيين للمواطنين المؤهلين وفق نتائج المقابلات معهم.</w:t>
      </w:r>
    </w:p>
    <w:p w14:paraId="3229CAEF" w14:textId="203D9036" w:rsidR="005667A6" w:rsidRPr="00347D06" w:rsidRDefault="005667A6" w:rsidP="009E1835">
      <w:pPr>
        <w:pStyle w:val="ListParagraph"/>
        <w:numPr>
          <w:ilvl w:val="0"/>
          <w:numId w:val="28"/>
        </w:numPr>
        <w:bidi/>
        <w:ind w:right="-426"/>
        <w:jc w:val="both"/>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في</w:t>
      </w:r>
      <w:r w:rsidRPr="00347D06">
        <w:rPr>
          <w:rFonts w:ascii="Sakkal Majalla" w:eastAsia="Arial Narrow" w:hAnsi="Sakkal Majalla" w:cs="Sakkal Majalla" w:hint="cs"/>
          <w:sz w:val="28"/>
          <w:szCs w:val="28"/>
          <w:rtl/>
        </w:rPr>
        <w:t xml:space="preserve">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Pr="00347D06">
        <w:rPr>
          <w:rFonts w:ascii="Sakkal Majalla" w:eastAsia="Arial Narrow" w:hAnsi="Sakkal Majalla" w:cs="Sakkal Majalla" w:hint="cs"/>
          <w:sz w:val="28"/>
          <w:szCs w:val="28"/>
          <w:rtl/>
        </w:rPr>
        <w:t>بتنفيذ البرامج التدريبية لتأهيل الطلاب الجامعيين والمواطنين الذين تم توظيفهم للعمل في الدائرة.</w:t>
      </w:r>
    </w:p>
    <w:p w14:paraId="085B058C" w14:textId="77777777" w:rsidR="005667A6" w:rsidRPr="00347D06" w:rsidRDefault="005667A6" w:rsidP="00A848FF">
      <w:pPr>
        <w:bidi/>
        <w:ind w:left="360" w:right="-426"/>
        <w:jc w:val="both"/>
        <w:rPr>
          <w:rFonts w:ascii="Sakkal Majalla" w:eastAsia="Arial Narrow" w:hAnsi="Sakkal Majalla" w:cs="Sakkal Majalla"/>
          <w:sz w:val="28"/>
          <w:szCs w:val="28"/>
          <w:rtl/>
        </w:rPr>
      </w:pPr>
    </w:p>
    <w:p w14:paraId="26F093B8" w14:textId="77777777" w:rsidR="005667A6" w:rsidRPr="00347D06" w:rsidRDefault="005667A6" w:rsidP="00A848FF">
      <w:pPr>
        <w:pStyle w:val="Heading2"/>
        <w:bidi/>
        <w:spacing w:before="0" w:after="0"/>
        <w:ind w:left="146" w:hanging="567"/>
        <w:rPr>
          <w:rFonts w:ascii="Sakkal Majalla" w:eastAsia="Arial Narrow" w:hAnsi="Sakkal Majalla" w:cs="Sakkal Majalla"/>
          <w:i w:val="0"/>
          <w:iCs w:val="0"/>
          <w:sz w:val="32"/>
          <w:szCs w:val="32"/>
          <w:rtl/>
          <w:lang w:bidi="ar-AE"/>
        </w:rPr>
      </w:pPr>
      <w:bookmarkStart w:id="256" w:name="_Toc533675221"/>
      <w:r w:rsidRPr="00347D06">
        <w:rPr>
          <w:rFonts w:ascii="Sakkal Majalla" w:eastAsia="Arial Narrow" w:hAnsi="Sakkal Majalla" w:cs="Sakkal Majalla" w:hint="cs"/>
          <w:i w:val="0"/>
          <w:iCs w:val="0"/>
          <w:sz w:val="32"/>
          <w:szCs w:val="32"/>
          <w:rtl/>
          <w:lang w:bidi="ar-AE"/>
        </w:rPr>
        <w:t>المرحلة الرابعة: التوجيه والارشاد</w:t>
      </w:r>
      <w:bookmarkEnd w:id="256"/>
    </w:p>
    <w:p w14:paraId="765FB4BC" w14:textId="4029028F" w:rsidR="005667A6" w:rsidRPr="00347D06" w:rsidRDefault="005667A6" w:rsidP="009E1835">
      <w:pPr>
        <w:pStyle w:val="ListParagraph"/>
        <w:numPr>
          <w:ilvl w:val="0"/>
          <w:numId w:val="29"/>
        </w:numPr>
        <w:bidi/>
        <w:ind w:right="-426"/>
        <w:jc w:val="both"/>
        <w:rPr>
          <w:rFonts w:ascii="Sakkal Majalla" w:eastAsia="Arial Narrow" w:hAnsi="Sakkal Majalla" w:cs="Sakkal Majalla"/>
          <w:sz w:val="26"/>
          <w:szCs w:val="26"/>
          <w:u w:val="single"/>
        </w:rPr>
      </w:pPr>
      <w:r w:rsidRPr="00347D06">
        <w:rPr>
          <w:rFonts w:ascii="Sakkal Majalla" w:eastAsia="Arial Narrow" w:hAnsi="Sakkal Majalla" w:cs="Sakkal Majalla" w:hint="cs"/>
          <w:sz w:val="28"/>
          <w:szCs w:val="28"/>
          <w:rtl/>
        </w:rPr>
        <w:t xml:space="preserve">يقوم الموظف المختص في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00591A1D" w:rsidRPr="00347D06">
        <w:rPr>
          <w:rFonts w:ascii="Sakkal Majalla" w:eastAsia="Arial Narrow" w:hAnsi="Sakkal Majalla" w:cs="Sakkal Majalla" w:hint="cs"/>
          <w:sz w:val="28"/>
          <w:szCs w:val="28"/>
          <w:rtl/>
        </w:rPr>
        <w:t>بتحديد المهام والمسؤوليات للوظيفة المستهدف توطينها.</w:t>
      </w:r>
    </w:p>
    <w:p w14:paraId="50A587A8" w14:textId="2EA518C9" w:rsidR="005667A6" w:rsidRPr="00347D06" w:rsidRDefault="005667A6" w:rsidP="009E1835">
      <w:pPr>
        <w:pStyle w:val="ListParagraph"/>
        <w:numPr>
          <w:ilvl w:val="0"/>
          <w:numId w:val="29"/>
        </w:numPr>
        <w:bidi/>
        <w:ind w:right="-426"/>
        <w:jc w:val="both"/>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في</w:t>
      </w:r>
      <w:r w:rsidRPr="00347D06">
        <w:rPr>
          <w:rFonts w:ascii="Sakkal Majalla" w:eastAsia="Arial Narrow" w:hAnsi="Sakkal Majalla" w:cs="Sakkal Majalla" w:hint="cs"/>
          <w:sz w:val="28"/>
          <w:szCs w:val="28"/>
          <w:rtl/>
        </w:rPr>
        <w:t xml:space="preserve">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00591A1D" w:rsidRPr="00347D06">
        <w:rPr>
          <w:rFonts w:ascii="Sakkal Majalla" w:eastAsia="Arial Narrow" w:hAnsi="Sakkal Majalla" w:cs="Sakkal Majalla" w:hint="cs"/>
          <w:sz w:val="28"/>
          <w:szCs w:val="28"/>
          <w:rtl/>
        </w:rPr>
        <w:t>بتحديد الموظف الذي سيقوم بالارشاد والتوجيه والذي يجب أن يمتلك الخبرة اللازمة لنقل المعرفة للموظف الذي سيشغل الوظيفة.</w:t>
      </w:r>
    </w:p>
    <w:p w14:paraId="79521F81" w14:textId="420C2959" w:rsidR="005667A6" w:rsidRPr="00347D06" w:rsidRDefault="005667A6" w:rsidP="009E1835">
      <w:pPr>
        <w:pStyle w:val="ListParagraph"/>
        <w:numPr>
          <w:ilvl w:val="0"/>
          <w:numId w:val="29"/>
        </w:numPr>
        <w:bidi/>
        <w:ind w:right="-426"/>
        <w:jc w:val="both"/>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في</w:t>
      </w:r>
      <w:r w:rsidRPr="00347D06">
        <w:rPr>
          <w:rFonts w:ascii="Sakkal Majalla" w:eastAsia="Arial Narrow" w:hAnsi="Sakkal Majalla" w:cs="Sakkal Majalla" w:hint="cs"/>
          <w:sz w:val="28"/>
          <w:szCs w:val="28"/>
          <w:rtl/>
        </w:rPr>
        <w:t xml:space="preserve">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00591A1D" w:rsidRPr="00347D06">
        <w:rPr>
          <w:rFonts w:ascii="Sakkal Majalla" w:eastAsia="Arial Narrow" w:hAnsi="Sakkal Majalla" w:cs="Sakkal Majalla" w:hint="cs"/>
          <w:sz w:val="28"/>
          <w:szCs w:val="28"/>
          <w:rtl/>
        </w:rPr>
        <w:t>بتحديد الأهداف التعليمية والتي يتم بناءها من خلال المهام والمسؤوليات للوظيفة المستهدفة.</w:t>
      </w:r>
    </w:p>
    <w:p w14:paraId="5E8F9225" w14:textId="411B2697" w:rsidR="00151558" w:rsidRPr="00347D06" w:rsidRDefault="005667A6" w:rsidP="00472005">
      <w:pPr>
        <w:pStyle w:val="ListParagraph"/>
        <w:numPr>
          <w:ilvl w:val="0"/>
          <w:numId w:val="29"/>
        </w:numPr>
        <w:bidi/>
        <w:ind w:right="-426"/>
        <w:jc w:val="both"/>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 xml:space="preserve">يقوم الموظف المختص </w:t>
      </w:r>
      <w:r w:rsidR="00151558" w:rsidRPr="00347D06">
        <w:rPr>
          <w:rFonts w:ascii="Sakkal Majalla" w:eastAsia="Arial Narrow" w:hAnsi="Sakkal Majalla" w:cs="Sakkal Majalla" w:hint="cs"/>
          <w:sz w:val="28"/>
          <w:szCs w:val="28"/>
          <w:rtl/>
        </w:rPr>
        <w:t>في</w:t>
      </w:r>
      <w:r w:rsidRPr="00347D06">
        <w:rPr>
          <w:rFonts w:ascii="Sakkal Majalla" w:eastAsia="Arial Narrow" w:hAnsi="Sakkal Majalla" w:cs="Sakkal Majalla" w:hint="cs"/>
          <w:sz w:val="28"/>
          <w:szCs w:val="28"/>
          <w:rtl/>
        </w:rPr>
        <w:t xml:space="preserve"> </w:t>
      </w:r>
      <w:r w:rsidR="00992D2A">
        <w:rPr>
          <w:rFonts w:ascii="Sakkal Majalla" w:eastAsia="Arial Narrow" w:hAnsi="Sakkal Majalla" w:cs="Sakkal Majalla" w:hint="cs"/>
          <w:sz w:val="28"/>
          <w:szCs w:val="28"/>
          <w:rtl/>
        </w:rPr>
        <w:t>قسم شؤون الموارد البشرية</w:t>
      </w:r>
      <w:r w:rsidR="00151558" w:rsidRPr="00347D06">
        <w:rPr>
          <w:rFonts w:ascii="Sakkal Majalla" w:eastAsia="Arial Narrow" w:hAnsi="Sakkal Majalla" w:cs="Sakkal Majalla" w:hint="cs"/>
          <w:sz w:val="28"/>
          <w:szCs w:val="28"/>
          <w:rtl/>
        </w:rPr>
        <w:t xml:space="preserve"> </w:t>
      </w:r>
      <w:r w:rsidR="00591A1D" w:rsidRPr="00347D06">
        <w:rPr>
          <w:rFonts w:ascii="Sakkal Majalla" w:eastAsia="Arial Narrow" w:hAnsi="Sakkal Majalla" w:cs="Sakkal Majalla" w:hint="cs"/>
          <w:sz w:val="28"/>
          <w:szCs w:val="28"/>
          <w:rtl/>
        </w:rPr>
        <w:t>بتحديد المدة الزمنية لتنفيذ الارشاد والتوجيه ومتابعة عملية نقل المعرفة على المواطنين الذين تم تعينهم لشغل الوظيفة.</w:t>
      </w:r>
    </w:p>
    <w:p w14:paraId="44E68010" w14:textId="77777777" w:rsidR="00472005" w:rsidRPr="00347D06" w:rsidRDefault="00472005" w:rsidP="00472005">
      <w:pPr>
        <w:pStyle w:val="ListParagraph"/>
        <w:bidi/>
        <w:ind w:right="-426"/>
        <w:jc w:val="both"/>
        <w:rPr>
          <w:rFonts w:ascii="Sakkal Majalla" w:eastAsia="Arial Narrow" w:hAnsi="Sakkal Majalla" w:cs="Sakkal Majalla"/>
          <w:sz w:val="28"/>
          <w:szCs w:val="28"/>
          <w:rtl/>
        </w:rPr>
      </w:pPr>
    </w:p>
    <w:p w14:paraId="59CBD1DC" w14:textId="77777777" w:rsidR="00582B57" w:rsidRPr="00347D06" w:rsidRDefault="00582B57"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57" w:name="_Toc533675222"/>
      <w:r w:rsidRPr="00347D06">
        <w:rPr>
          <w:rFonts w:ascii="Sakkal Majalla" w:hAnsi="Sakkal Majalla" w:cs="Sakkal Majalla" w:hint="cs"/>
          <w:sz w:val="36"/>
          <w:szCs w:val="36"/>
          <w:rtl/>
        </w:rPr>
        <w:t>قياس وفعالية أثر تطبيق المنهجية</w:t>
      </w:r>
      <w:bookmarkEnd w:id="257"/>
    </w:p>
    <w:p w14:paraId="7B3EBBE9" w14:textId="77777777" w:rsidR="00A77324" w:rsidRPr="00347D06" w:rsidRDefault="00A77324" w:rsidP="00A848FF">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3068"/>
        <w:gridCol w:w="1134"/>
        <w:gridCol w:w="1276"/>
        <w:gridCol w:w="3672"/>
      </w:tblGrid>
      <w:tr w:rsidR="00582B57" w:rsidRPr="00347D06" w14:paraId="6A2C936B" w14:textId="77777777" w:rsidTr="00347D06">
        <w:trPr>
          <w:trHeight w:val="651"/>
          <w:tblHeader/>
          <w:jc w:val="center"/>
        </w:trPr>
        <w:tc>
          <w:tcPr>
            <w:tcW w:w="1027" w:type="dxa"/>
            <w:shd w:val="clear" w:color="auto" w:fill="F2F2F2"/>
            <w:tcMar>
              <w:top w:w="13" w:type="dxa"/>
              <w:left w:w="105" w:type="dxa"/>
              <w:bottom w:w="0" w:type="dxa"/>
              <w:right w:w="105" w:type="dxa"/>
            </w:tcMar>
            <w:vAlign w:val="center"/>
            <w:hideMark/>
          </w:tcPr>
          <w:p w14:paraId="30BBD56D" w14:textId="77777777" w:rsidR="00582B57" w:rsidRPr="00347D06" w:rsidRDefault="00582B57" w:rsidP="00A848FF">
            <w:pPr>
              <w:pStyle w:val="NoSpacing"/>
              <w:bidi/>
              <w:jc w:val="center"/>
              <w:rPr>
                <w:rFonts w:ascii="Sakkal Majalla" w:hAnsi="Sakkal Majalla" w:cs="Sakkal Majalla"/>
                <w:b/>
                <w:bCs/>
                <w:sz w:val="28"/>
                <w:szCs w:val="28"/>
                <w:lang w:bidi="ar-JO"/>
              </w:rPr>
            </w:pPr>
            <w:r w:rsidRPr="00347D06">
              <w:rPr>
                <w:rFonts w:ascii="Sakkal Majalla" w:hAnsi="Sakkal Majalla" w:cs="Sakkal Majalla" w:hint="cs"/>
                <w:b/>
                <w:bCs/>
                <w:sz w:val="28"/>
                <w:szCs w:val="28"/>
                <w:rtl/>
                <w:lang w:bidi="ar-JO"/>
              </w:rPr>
              <w:t>دورية القياس</w:t>
            </w:r>
            <w:r w:rsidRPr="00347D06">
              <w:rPr>
                <w:rFonts w:ascii="Sakkal Majalla" w:hAnsi="Sakkal Majalla" w:cs="Sakkal Majalla"/>
                <w:b/>
                <w:bCs/>
                <w:sz w:val="28"/>
                <w:szCs w:val="28"/>
                <w:rtl/>
              </w:rPr>
              <w:t xml:space="preserve"> </w:t>
            </w:r>
          </w:p>
        </w:tc>
        <w:tc>
          <w:tcPr>
            <w:tcW w:w="3068" w:type="dxa"/>
            <w:shd w:val="clear" w:color="auto" w:fill="F2F2F2"/>
            <w:tcMar>
              <w:top w:w="13" w:type="dxa"/>
              <w:left w:w="105" w:type="dxa"/>
              <w:bottom w:w="0" w:type="dxa"/>
              <w:right w:w="105" w:type="dxa"/>
            </w:tcMar>
            <w:vAlign w:val="center"/>
            <w:hideMark/>
          </w:tcPr>
          <w:p w14:paraId="30F79323" w14:textId="77777777" w:rsidR="00582B57" w:rsidRPr="00347D06" w:rsidRDefault="00582B57" w:rsidP="00A848FF">
            <w:pPr>
              <w:pStyle w:val="NoSpacing"/>
              <w:bidi/>
              <w:jc w:val="center"/>
              <w:rPr>
                <w:rFonts w:ascii="Sakkal Majalla" w:hAnsi="Sakkal Majalla" w:cs="Sakkal Majalla"/>
                <w:b/>
                <w:bCs/>
                <w:sz w:val="28"/>
                <w:szCs w:val="28"/>
                <w:lang w:bidi="ar-JO"/>
              </w:rPr>
            </w:pPr>
            <w:r w:rsidRPr="00347D06">
              <w:rPr>
                <w:rFonts w:ascii="Sakkal Majalla" w:hAnsi="Sakkal Majalla" w:cs="Sakkal Majalla"/>
                <w:b/>
                <w:bCs/>
                <w:sz w:val="28"/>
                <w:szCs w:val="28"/>
                <w:rtl/>
                <w:lang w:bidi="ar-JO"/>
              </w:rPr>
              <w:t>معادلة القياس</w:t>
            </w:r>
          </w:p>
        </w:tc>
        <w:tc>
          <w:tcPr>
            <w:tcW w:w="1134" w:type="dxa"/>
            <w:shd w:val="clear" w:color="auto" w:fill="F2F2F2"/>
            <w:tcMar>
              <w:top w:w="13" w:type="dxa"/>
              <w:left w:w="105" w:type="dxa"/>
              <w:bottom w:w="0" w:type="dxa"/>
              <w:right w:w="105" w:type="dxa"/>
            </w:tcMar>
            <w:vAlign w:val="center"/>
            <w:hideMark/>
          </w:tcPr>
          <w:p w14:paraId="24D465B5" w14:textId="77777777" w:rsidR="00582B57" w:rsidRPr="00347D06" w:rsidRDefault="00582B57" w:rsidP="00A848FF">
            <w:pPr>
              <w:pStyle w:val="NoSpacing"/>
              <w:bidi/>
              <w:jc w:val="center"/>
              <w:rPr>
                <w:rFonts w:ascii="Sakkal Majalla" w:hAnsi="Sakkal Majalla" w:cs="Sakkal Majalla"/>
                <w:b/>
                <w:bCs/>
                <w:sz w:val="28"/>
                <w:szCs w:val="28"/>
                <w:lang w:bidi="ar-JO"/>
              </w:rPr>
            </w:pPr>
            <w:r w:rsidRPr="00347D06">
              <w:rPr>
                <w:rFonts w:ascii="Sakkal Majalla" w:hAnsi="Sakkal Majalla" w:cs="Sakkal Majalla"/>
                <w:b/>
                <w:bCs/>
                <w:sz w:val="28"/>
                <w:szCs w:val="28"/>
                <w:rtl/>
              </w:rPr>
              <w:t>المستهدف</w:t>
            </w:r>
          </w:p>
        </w:tc>
        <w:tc>
          <w:tcPr>
            <w:tcW w:w="1276" w:type="dxa"/>
            <w:shd w:val="clear" w:color="auto" w:fill="F2F2F2"/>
            <w:tcMar>
              <w:top w:w="13" w:type="dxa"/>
              <w:left w:w="105" w:type="dxa"/>
              <w:bottom w:w="0" w:type="dxa"/>
              <w:right w:w="105" w:type="dxa"/>
            </w:tcMar>
            <w:vAlign w:val="center"/>
            <w:hideMark/>
          </w:tcPr>
          <w:p w14:paraId="034E88E1" w14:textId="77777777" w:rsidR="00582B57" w:rsidRPr="00347D06" w:rsidRDefault="00582B57" w:rsidP="00A848FF">
            <w:pPr>
              <w:pStyle w:val="NoSpacing"/>
              <w:bidi/>
              <w:jc w:val="center"/>
              <w:rPr>
                <w:rFonts w:ascii="Sakkal Majalla" w:hAnsi="Sakkal Majalla" w:cs="Sakkal Majalla"/>
                <w:b/>
                <w:bCs/>
                <w:sz w:val="28"/>
                <w:szCs w:val="28"/>
                <w:lang w:bidi="ar-JO"/>
              </w:rPr>
            </w:pPr>
            <w:r w:rsidRPr="00347D06">
              <w:rPr>
                <w:rFonts w:ascii="Sakkal Majalla" w:hAnsi="Sakkal Majalla" w:cs="Sakkal Majalla"/>
                <w:b/>
                <w:bCs/>
                <w:sz w:val="28"/>
                <w:szCs w:val="28"/>
                <w:rtl/>
              </w:rPr>
              <w:t>وحدة القياس</w:t>
            </w:r>
          </w:p>
        </w:tc>
        <w:tc>
          <w:tcPr>
            <w:tcW w:w="3672" w:type="dxa"/>
            <w:shd w:val="clear" w:color="auto" w:fill="F2F2F2"/>
            <w:tcMar>
              <w:top w:w="13" w:type="dxa"/>
              <w:left w:w="105" w:type="dxa"/>
              <w:bottom w:w="0" w:type="dxa"/>
              <w:right w:w="105" w:type="dxa"/>
            </w:tcMar>
            <w:vAlign w:val="center"/>
            <w:hideMark/>
          </w:tcPr>
          <w:p w14:paraId="76E5D516" w14:textId="77777777" w:rsidR="00582B57" w:rsidRPr="00347D06" w:rsidRDefault="00582B57" w:rsidP="00A848FF">
            <w:pPr>
              <w:pStyle w:val="NoSpacing"/>
              <w:bidi/>
              <w:jc w:val="center"/>
              <w:rPr>
                <w:rFonts w:ascii="Sakkal Majalla" w:hAnsi="Sakkal Majalla" w:cs="Sakkal Majalla"/>
                <w:b/>
                <w:bCs/>
                <w:sz w:val="28"/>
                <w:szCs w:val="28"/>
                <w:lang w:bidi="ar-JO"/>
              </w:rPr>
            </w:pPr>
            <w:r w:rsidRPr="00347D06">
              <w:rPr>
                <w:rFonts w:ascii="Sakkal Majalla" w:hAnsi="Sakkal Majalla" w:cs="Sakkal Majalla"/>
                <w:b/>
                <w:bCs/>
                <w:sz w:val="28"/>
                <w:szCs w:val="28"/>
                <w:rtl/>
                <w:lang w:bidi="ar-AE"/>
              </w:rPr>
              <w:t>اسم المؤشر</w:t>
            </w:r>
          </w:p>
        </w:tc>
      </w:tr>
      <w:tr w:rsidR="003C49C1" w:rsidRPr="00347D06" w14:paraId="18A29946" w14:textId="77777777" w:rsidTr="00151558">
        <w:trPr>
          <w:trHeight w:val="511"/>
          <w:jc w:val="center"/>
        </w:trPr>
        <w:tc>
          <w:tcPr>
            <w:tcW w:w="1027" w:type="dxa"/>
            <w:tcMar>
              <w:top w:w="13" w:type="dxa"/>
              <w:left w:w="105" w:type="dxa"/>
              <w:bottom w:w="0" w:type="dxa"/>
              <w:right w:w="105" w:type="dxa"/>
            </w:tcMar>
            <w:vAlign w:val="center"/>
          </w:tcPr>
          <w:p w14:paraId="4B206C54" w14:textId="77777777" w:rsidR="003C49C1" w:rsidRPr="00347D06" w:rsidRDefault="003C49C1" w:rsidP="00A848FF">
            <w:pPr>
              <w:pStyle w:val="ListParagraph"/>
              <w:bidi/>
              <w:ind w:left="0"/>
              <w:jc w:val="center"/>
              <w:rPr>
                <w:rFonts w:ascii="Sakkal Majalla" w:hAnsi="Sakkal Majalla" w:cs="Sakkal Majalla"/>
                <w:sz w:val="28"/>
                <w:szCs w:val="28"/>
                <w:lang w:bidi="ar-JO"/>
              </w:rPr>
            </w:pPr>
            <w:r w:rsidRPr="00347D06">
              <w:rPr>
                <w:rFonts w:ascii="Sakkal Majalla" w:hAnsi="Sakkal Majalla" w:cs="Sakkal Majalla"/>
                <w:sz w:val="28"/>
                <w:szCs w:val="28"/>
                <w:rtl/>
                <w:lang w:bidi="ar-JO"/>
              </w:rPr>
              <w:t>سنوي</w:t>
            </w:r>
          </w:p>
        </w:tc>
        <w:tc>
          <w:tcPr>
            <w:tcW w:w="3068" w:type="dxa"/>
            <w:vMerge w:val="restart"/>
            <w:tcMar>
              <w:top w:w="13" w:type="dxa"/>
              <w:left w:w="105" w:type="dxa"/>
              <w:bottom w:w="0" w:type="dxa"/>
              <w:right w:w="105" w:type="dxa"/>
            </w:tcMar>
            <w:vAlign w:val="center"/>
          </w:tcPr>
          <w:p w14:paraId="35E8A10B" w14:textId="77777777" w:rsidR="003C49C1" w:rsidRPr="00347D06" w:rsidRDefault="003C49C1" w:rsidP="00A848FF">
            <w:pPr>
              <w:pStyle w:val="ListParagraph"/>
              <w:bidi/>
              <w:ind w:left="0"/>
              <w:jc w:val="center"/>
              <w:rPr>
                <w:rFonts w:ascii="Sakkal Majalla" w:hAnsi="Sakkal Majalla" w:cs="Sakkal Majalla"/>
                <w:sz w:val="28"/>
                <w:szCs w:val="28"/>
                <w:lang w:bidi="ar-JO"/>
              </w:rPr>
            </w:pPr>
            <w:r w:rsidRPr="00347D06">
              <w:rPr>
                <w:rFonts w:ascii="Sakkal Majalla" w:hAnsi="Sakkal Majalla" w:cs="Sakkal Majalla"/>
                <w:sz w:val="28"/>
                <w:szCs w:val="28"/>
                <w:rtl/>
                <w:lang w:eastAsia="zh-CN"/>
              </w:rPr>
              <w:t>عدد الموظفين المواطنين في كل فئة/ إجمالي الموظفين في كل فئة</w:t>
            </w:r>
          </w:p>
        </w:tc>
        <w:tc>
          <w:tcPr>
            <w:tcW w:w="1134" w:type="dxa"/>
            <w:shd w:val="clear" w:color="auto" w:fill="FFFFFF" w:themeFill="background1"/>
            <w:tcMar>
              <w:top w:w="13" w:type="dxa"/>
              <w:left w:w="105" w:type="dxa"/>
              <w:bottom w:w="0" w:type="dxa"/>
              <w:right w:w="105" w:type="dxa"/>
            </w:tcMar>
            <w:vAlign w:val="center"/>
          </w:tcPr>
          <w:p w14:paraId="3876E442" w14:textId="77777777" w:rsidR="003C49C1" w:rsidRPr="00347D06" w:rsidRDefault="003C49C1" w:rsidP="00A848FF">
            <w:pPr>
              <w:pStyle w:val="ListParagraph"/>
              <w:bidi/>
              <w:ind w:left="0"/>
              <w:jc w:val="center"/>
              <w:rPr>
                <w:rFonts w:ascii="Sakkal Majalla" w:hAnsi="Sakkal Majalla" w:cs="Sakkal Majalla"/>
                <w:sz w:val="28"/>
                <w:szCs w:val="28"/>
                <w:lang w:val="en-GB"/>
              </w:rPr>
            </w:pPr>
          </w:p>
        </w:tc>
        <w:tc>
          <w:tcPr>
            <w:tcW w:w="1276" w:type="dxa"/>
            <w:tcMar>
              <w:top w:w="13" w:type="dxa"/>
              <w:left w:w="105" w:type="dxa"/>
              <w:bottom w:w="0" w:type="dxa"/>
              <w:right w:w="105" w:type="dxa"/>
            </w:tcMar>
            <w:vAlign w:val="center"/>
          </w:tcPr>
          <w:p w14:paraId="441F99D5" w14:textId="77777777" w:rsidR="003C49C1" w:rsidRPr="00347D06" w:rsidRDefault="003C49C1" w:rsidP="00A848FF">
            <w:pPr>
              <w:pStyle w:val="ListParagraph"/>
              <w:bidi/>
              <w:ind w:left="0"/>
              <w:jc w:val="center"/>
              <w:rPr>
                <w:rFonts w:ascii="Sakkal Majalla" w:hAnsi="Sakkal Majalla" w:cs="Sakkal Majalla"/>
                <w:sz w:val="28"/>
                <w:szCs w:val="28"/>
                <w:lang w:bidi="ar-JO"/>
              </w:rPr>
            </w:pPr>
            <w:r w:rsidRPr="00347D06">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0B5D62C3" w14:textId="77777777" w:rsidR="003C49C1" w:rsidRPr="00347D06" w:rsidRDefault="003C49C1" w:rsidP="00A848FF">
            <w:pPr>
              <w:jc w:val="center"/>
              <w:rPr>
                <w:rFonts w:ascii="Sakkal Majalla" w:eastAsia="Arial Narrow" w:hAnsi="Sakkal Majalla" w:cs="Sakkal Majalla"/>
                <w:sz w:val="28"/>
                <w:szCs w:val="28"/>
              </w:rPr>
            </w:pPr>
            <w:r w:rsidRPr="00347D06">
              <w:rPr>
                <w:rFonts w:ascii="Sakkal Majalla" w:eastAsia="Arial Narrow" w:hAnsi="Sakkal Majalla" w:cs="Sakkal Majalla" w:hint="cs"/>
                <w:sz w:val="28"/>
                <w:szCs w:val="28"/>
                <w:rtl/>
              </w:rPr>
              <w:t>نسبة التوطين في الفئة القيادية</w:t>
            </w:r>
          </w:p>
        </w:tc>
      </w:tr>
      <w:tr w:rsidR="00D15ED8" w:rsidRPr="00347D06" w14:paraId="06B14721" w14:textId="77777777" w:rsidTr="00151558">
        <w:trPr>
          <w:trHeight w:val="511"/>
          <w:jc w:val="center"/>
        </w:trPr>
        <w:tc>
          <w:tcPr>
            <w:tcW w:w="1027" w:type="dxa"/>
            <w:tcMar>
              <w:top w:w="13" w:type="dxa"/>
              <w:left w:w="105" w:type="dxa"/>
              <w:bottom w:w="0" w:type="dxa"/>
              <w:right w:w="105" w:type="dxa"/>
            </w:tcMar>
            <w:vAlign w:val="center"/>
          </w:tcPr>
          <w:p w14:paraId="30DEE261" w14:textId="77777777" w:rsidR="00D15ED8" w:rsidRPr="00347D06" w:rsidRDefault="00D15ED8" w:rsidP="00A848FF">
            <w:pPr>
              <w:pStyle w:val="ListParagraph"/>
              <w:bidi/>
              <w:ind w:left="0"/>
              <w:jc w:val="center"/>
              <w:rPr>
                <w:rFonts w:ascii="Sakkal Majalla" w:hAnsi="Sakkal Majalla" w:cs="Sakkal Majalla"/>
                <w:sz w:val="28"/>
                <w:szCs w:val="28"/>
                <w:lang w:bidi="ar-JO"/>
              </w:rPr>
            </w:pPr>
            <w:r w:rsidRPr="00347D06">
              <w:rPr>
                <w:rFonts w:ascii="Sakkal Majalla" w:hAnsi="Sakkal Majalla" w:cs="Sakkal Majalla"/>
                <w:sz w:val="28"/>
                <w:szCs w:val="28"/>
                <w:rtl/>
                <w:lang w:bidi="ar-JO"/>
              </w:rPr>
              <w:lastRenderedPageBreak/>
              <w:t>سنوي</w:t>
            </w:r>
          </w:p>
        </w:tc>
        <w:tc>
          <w:tcPr>
            <w:tcW w:w="3068" w:type="dxa"/>
            <w:vMerge/>
            <w:tcMar>
              <w:top w:w="13" w:type="dxa"/>
              <w:left w:w="105" w:type="dxa"/>
              <w:bottom w:w="0" w:type="dxa"/>
              <w:right w:w="105" w:type="dxa"/>
            </w:tcMar>
            <w:vAlign w:val="center"/>
          </w:tcPr>
          <w:p w14:paraId="719F75CE" w14:textId="77777777" w:rsidR="00D15ED8" w:rsidRPr="00347D06" w:rsidRDefault="00D15ED8" w:rsidP="00A848FF">
            <w:pPr>
              <w:pStyle w:val="ListParagraph"/>
              <w:bidi/>
              <w:ind w:left="0"/>
              <w:jc w:val="center"/>
              <w:rPr>
                <w:rFonts w:ascii="Sakkal Majalla" w:hAnsi="Sakkal Majalla" w:cs="Sakkal Majalla"/>
                <w:sz w:val="28"/>
                <w:szCs w:val="28"/>
                <w:rtl/>
                <w:lang w:bidi="ar-JO"/>
              </w:rPr>
            </w:pPr>
          </w:p>
        </w:tc>
        <w:tc>
          <w:tcPr>
            <w:tcW w:w="1134" w:type="dxa"/>
            <w:shd w:val="clear" w:color="auto" w:fill="FFFFFF" w:themeFill="background1"/>
            <w:tcMar>
              <w:top w:w="13" w:type="dxa"/>
              <w:left w:w="105" w:type="dxa"/>
              <w:bottom w:w="0" w:type="dxa"/>
              <w:right w:w="105" w:type="dxa"/>
            </w:tcMar>
            <w:vAlign w:val="center"/>
          </w:tcPr>
          <w:p w14:paraId="0D77667C" w14:textId="77777777" w:rsidR="00D15ED8" w:rsidRPr="00347D06" w:rsidRDefault="00D15ED8" w:rsidP="00A848FF">
            <w:pPr>
              <w:pStyle w:val="ListParagraph"/>
              <w:bidi/>
              <w:ind w:left="0"/>
              <w:jc w:val="center"/>
              <w:rPr>
                <w:rFonts w:ascii="Sakkal Majalla" w:hAnsi="Sakkal Majalla" w:cs="Sakkal Majalla"/>
                <w:sz w:val="28"/>
                <w:szCs w:val="28"/>
              </w:rPr>
            </w:pPr>
          </w:p>
        </w:tc>
        <w:tc>
          <w:tcPr>
            <w:tcW w:w="1276" w:type="dxa"/>
            <w:tcMar>
              <w:top w:w="13" w:type="dxa"/>
              <w:left w:w="105" w:type="dxa"/>
              <w:bottom w:w="0" w:type="dxa"/>
              <w:right w:w="105" w:type="dxa"/>
            </w:tcMar>
            <w:vAlign w:val="center"/>
          </w:tcPr>
          <w:p w14:paraId="38A36642" w14:textId="77777777" w:rsidR="00D15ED8" w:rsidRPr="00347D06" w:rsidRDefault="00D15ED8"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6F96C931" w14:textId="77777777" w:rsidR="00D15ED8" w:rsidRPr="00347D06" w:rsidRDefault="00D15ED8" w:rsidP="00A848FF">
            <w:pPr>
              <w:jc w:val="center"/>
              <w:rPr>
                <w:rFonts w:ascii="Sakkal Majalla" w:eastAsia="Arial Narrow" w:hAnsi="Sakkal Majalla" w:cs="Sakkal Majalla"/>
                <w:sz w:val="28"/>
                <w:szCs w:val="28"/>
                <w:rtl/>
                <w:lang w:bidi="ar-JO"/>
              </w:rPr>
            </w:pPr>
            <w:r w:rsidRPr="00347D06">
              <w:rPr>
                <w:rFonts w:ascii="Sakkal Majalla" w:eastAsia="Arial Narrow" w:hAnsi="Sakkal Majalla" w:cs="Sakkal Majalla" w:hint="cs"/>
                <w:sz w:val="28"/>
                <w:szCs w:val="28"/>
                <w:rtl/>
                <w:lang w:bidi="ar-JO"/>
              </w:rPr>
              <w:t>نسبة التوطين في الفئة الاشرافية</w:t>
            </w:r>
          </w:p>
        </w:tc>
      </w:tr>
      <w:tr w:rsidR="00D15ED8" w:rsidRPr="00347D06" w14:paraId="70F60325" w14:textId="77777777" w:rsidTr="00151558">
        <w:trPr>
          <w:trHeight w:val="511"/>
          <w:jc w:val="center"/>
        </w:trPr>
        <w:tc>
          <w:tcPr>
            <w:tcW w:w="1027" w:type="dxa"/>
            <w:tcMar>
              <w:top w:w="13" w:type="dxa"/>
              <w:left w:w="105" w:type="dxa"/>
              <w:bottom w:w="0" w:type="dxa"/>
              <w:right w:w="105" w:type="dxa"/>
            </w:tcMar>
            <w:vAlign w:val="center"/>
          </w:tcPr>
          <w:p w14:paraId="5A0266DF" w14:textId="77777777" w:rsidR="00D15ED8" w:rsidRPr="00347D06" w:rsidRDefault="00D15ED8" w:rsidP="00A848FF">
            <w:pPr>
              <w:pStyle w:val="ListParagraph"/>
              <w:bidi/>
              <w:ind w:left="0"/>
              <w:jc w:val="center"/>
              <w:rPr>
                <w:rFonts w:ascii="Sakkal Majalla" w:hAnsi="Sakkal Majalla" w:cs="Sakkal Majalla"/>
                <w:sz w:val="28"/>
                <w:szCs w:val="28"/>
                <w:lang w:bidi="ar-JO"/>
              </w:rPr>
            </w:pPr>
            <w:r w:rsidRPr="00347D06">
              <w:rPr>
                <w:rFonts w:ascii="Sakkal Majalla" w:hAnsi="Sakkal Majalla" w:cs="Sakkal Majalla"/>
                <w:sz w:val="28"/>
                <w:szCs w:val="28"/>
                <w:rtl/>
                <w:lang w:bidi="ar-JO"/>
              </w:rPr>
              <w:t>سنوي</w:t>
            </w:r>
          </w:p>
        </w:tc>
        <w:tc>
          <w:tcPr>
            <w:tcW w:w="3068" w:type="dxa"/>
            <w:vMerge/>
            <w:tcMar>
              <w:top w:w="13" w:type="dxa"/>
              <w:left w:w="105" w:type="dxa"/>
              <w:bottom w:w="0" w:type="dxa"/>
              <w:right w:w="105" w:type="dxa"/>
            </w:tcMar>
            <w:vAlign w:val="center"/>
          </w:tcPr>
          <w:p w14:paraId="29316775" w14:textId="77777777" w:rsidR="00D15ED8" w:rsidRPr="00347D06" w:rsidRDefault="00D15ED8" w:rsidP="00A848FF">
            <w:pPr>
              <w:pStyle w:val="ListParagraph"/>
              <w:bidi/>
              <w:ind w:left="0"/>
              <w:jc w:val="center"/>
              <w:rPr>
                <w:rFonts w:ascii="Sakkal Majalla" w:hAnsi="Sakkal Majalla" w:cs="Sakkal Majalla"/>
                <w:sz w:val="28"/>
                <w:szCs w:val="28"/>
                <w:rtl/>
                <w:lang w:bidi="ar-JO"/>
              </w:rPr>
            </w:pPr>
          </w:p>
        </w:tc>
        <w:tc>
          <w:tcPr>
            <w:tcW w:w="1134" w:type="dxa"/>
            <w:shd w:val="clear" w:color="auto" w:fill="FFFFFF" w:themeFill="background1"/>
            <w:tcMar>
              <w:top w:w="13" w:type="dxa"/>
              <w:left w:w="105" w:type="dxa"/>
              <w:bottom w:w="0" w:type="dxa"/>
              <w:right w:w="105" w:type="dxa"/>
            </w:tcMar>
            <w:vAlign w:val="center"/>
          </w:tcPr>
          <w:p w14:paraId="675AC34D" w14:textId="77777777" w:rsidR="00D15ED8" w:rsidRPr="00347D06" w:rsidRDefault="00D15ED8" w:rsidP="00A848FF">
            <w:pPr>
              <w:pStyle w:val="ListParagraph"/>
              <w:bidi/>
              <w:ind w:left="0"/>
              <w:jc w:val="center"/>
              <w:rPr>
                <w:rFonts w:ascii="Sakkal Majalla" w:hAnsi="Sakkal Majalla" w:cs="Sakkal Majalla"/>
                <w:sz w:val="28"/>
                <w:szCs w:val="28"/>
              </w:rPr>
            </w:pPr>
          </w:p>
        </w:tc>
        <w:tc>
          <w:tcPr>
            <w:tcW w:w="1276" w:type="dxa"/>
            <w:tcMar>
              <w:top w:w="13" w:type="dxa"/>
              <w:left w:w="105" w:type="dxa"/>
              <w:bottom w:w="0" w:type="dxa"/>
              <w:right w:w="105" w:type="dxa"/>
            </w:tcMar>
            <w:vAlign w:val="center"/>
          </w:tcPr>
          <w:p w14:paraId="20034BF9" w14:textId="77777777" w:rsidR="00D15ED8" w:rsidRPr="00347D06" w:rsidRDefault="00D15ED8"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3986519F" w14:textId="77777777" w:rsidR="00D15ED8" w:rsidRPr="00347D06" w:rsidRDefault="00D15ED8" w:rsidP="00A848FF">
            <w:pPr>
              <w:jc w:val="center"/>
              <w:rPr>
                <w:rFonts w:ascii="Sakkal Majalla" w:eastAsia="Arial Narrow" w:hAnsi="Sakkal Majalla" w:cs="Sakkal Majalla"/>
                <w:sz w:val="28"/>
                <w:szCs w:val="28"/>
                <w:rtl/>
                <w:lang w:bidi="ar-JO"/>
              </w:rPr>
            </w:pPr>
            <w:r w:rsidRPr="00347D06">
              <w:rPr>
                <w:rFonts w:ascii="Sakkal Majalla" w:eastAsia="Arial Narrow" w:hAnsi="Sakkal Majalla" w:cs="Sakkal Majalla" w:hint="cs"/>
                <w:sz w:val="28"/>
                <w:szCs w:val="28"/>
                <w:rtl/>
                <w:lang w:bidi="ar-JO"/>
              </w:rPr>
              <w:t>نسبة التوطين في الفئة التنفيذية والتخصصية والفنية</w:t>
            </w:r>
          </w:p>
        </w:tc>
      </w:tr>
      <w:tr w:rsidR="00D15ED8" w:rsidRPr="00347D06" w14:paraId="3DBF882E" w14:textId="77777777" w:rsidTr="00151558">
        <w:trPr>
          <w:trHeight w:val="511"/>
          <w:jc w:val="center"/>
        </w:trPr>
        <w:tc>
          <w:tcPr>
            <w:tcW w:w="1027" w:type="dxa"/>
            <w:tcMar>
              <w:top w:w="13" w:type="dxa"/>
              <w:left w:w="105" w:type="dxa"/>
              <w:bottom w:w="0" w:type="dxa"/>
              <w:right w:w="105" w:type="dxa"/>
            </w:tcMar>
            <w:vAlign w:val="center"/>
          </w:tcPr>
          <w:p w14:paraId="28E3A019" w14:textId="77777777" w:rsidR="00D15ED8" w:rsidRPr="00347D06" w:rsidRDefault="00D15ED8" w:rsidP="00A848FF">
            <w:pPr>
              <w:pStyle w:val="ListParagraph"/>
              <w:bidi/>
              <w:ind w:left="0"/>
              <w:jc w:val="center"/>
              <w:rPr>
                <w:rFonts w:ascii="Sakkal Majalla" w:hAnsi="Sakkal Majalla" w:cs="Sakkal Majalla"/>
                <w:sz w:val="28"/>
                <w:szCs w:val="28"/>
                <w:lang w:bidi="ar-JO"/>
              </w:rPr>
            </w:pPr>
            <w:bookmarkStart w:id="258" w:name="_Hlk531791266"/>
            <w:r w:rsidRPr="00347D06">
              <w:rPr>
                <w:rFonts w:ascii="Sakkal Majalla" w:hAnsi="Sakkal Majalla" w:cs="Sakkal Majalla"/>
                <w:sz w:val="28"/>
                <w:szCs w:val="28"/>
                <w:rtl/>
                <w:lang w:bidi="ar-JO"/>
              </w:rPr>
              <w:t>سنوي</w:t>
            </w:r>
          </w:p>
        </w:tc>
        <w:tc>
          <w:tcPr>
            <w:tcW w:w="3068" w:type="dxa"/>
            <w:vMerge/>
            <w:tcMar>
              <w:top w:w="13" w:type="dxa"/>
              <w:left w:w="105" w:type="dxa"/>
              <w:bottom w:w="0" w:type="dxa"/>
              <w:right w:w="105" w:type="dxa"/>
            </w:tcMar>
            <w:vAlign w:val="center"/>
          </w:tcPr>
          <w:p w14:paraId="3F81AA16" w14:textId="77777777" w:rsidR="00D15ED8" w:rsidRPr="00347D06" w:rsidRDefault="00D15ED8" w:rsidP="00A848FF">
            <w:pPr>
              <w:pStyle w:val="ListParagraph"/>
              <w:bidi/>
              <w:ind w:left="0"/>
              <w:jc w:val="center"/>
              <w:rPr>
                <w:rFonts w:ascii="Sakkal Majalla" w:hAnsi="Sakkal Majalla" w:cs="Sakkal Majalla"/>
                <w:sz w:val="28"/>
                <w:szCs w:val="28"/>
                <w:rtl/>
                <w:lang w:bidi="ar-JO"/>
              </w:rPr>
            </w:pPr>
          </w:p>
        </w:tc>
        <w:tc>
          <w:tcPr>
            <w:tcW w:w="1134" w:type="dxa"/>
            <w:shd w:val="clear" w:color="auto" w:fill="FFFFFF" w:themeFill="background1"/>
            <w:tcMar>
              <w:top w:w="13" w:type="dxa"/>
              <w:left w:w="105" w:type="dxa"/>
              <w:bottom w:w="0" w:type="dxa"/>
              <w:right w:w="105" w:type="dxa"/>
            </w:tcMar>
            <w:vAlign w:val="center"/>
          </w:tcPr>
          <w:p w14:paraId="6C66E103" w14:textId="77777777" w:rsidR="00D15ED8" w:rsidRPr="00347D06" w:rsidRDefault="00D15ED8" w:rsidP="00A848FF">
            <w:pPr>
              <w:pStyle w:val="ListParagraph"/>
              <w:bidi/>
              <w:ind w:left="0"/>
              <w:jc w:val="center"/>
              <w:rPr>
                <w:rFonts w:ascii="Sakkal Majalla" w:hAnsi="Sakkal Majalla" w:cs="Sakkal Majalla"/>
                <w:sz w:val="28"/>
                <w:szCs w:val="28"/>
              </w:rPr>
            </w:pPr>
          </w:p>
        </w:tc>
        <w:tc>
          <w:tcPr>
            <w:tcW w:w="1276" w:type="dxa"/>
            <w:tcMar>
              <w:top w:w="13" w:type="dxa"/>
              <w:left w:w="105" w:type="dxa"/>
              <w:bottom w:w="0" w:type="dxa"/>
              <w:right w:w="105" w:type="dxa"/>
            </w:tcMar>
            <w:vAlign w:val="center"/>
          </w:tcPr>
          <w:p w14:paraId="41D313D2" w14:textId="77777777" w:rsidR="00D15ED8" w:rsidRPr="00347D06" w:rsidRDefault="00D15ED8"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59AC3023" w14:textId="77777777" w:rsidR="00D15ED8" w:rsidRPr="00347D06" w:rsidRDefault="00D15ED8" w:rsidP="00A848FF">
            <w:pPr>
              <w:jc w:val="center"/>
              <w:rPr>
                <w:rFonts w:ascii="Sakkal Majalla" w:eastAsia="Arial Narrow" w:hAnsi="Sakkal Majalla" w:cs="Sakkal Majalla"/>
                <w:sz w:val="28"/>
                <w:szCs w:val="28"/>
                <w:rtl/>
                <w:lang w:bidi="ar-JO"/>
              </w:rPr>
            </w:pPr>
            <w:r w:rsidRPr="00347D06">
              <w:rPr>
                <w:rFonts w:ascii="Sakkal Majalla" w:eastAsia="Arial Narrow" w:hAnsi="Sakkal Majalla" w:cs="Sakkal Majalla" w:hint="cs"/>
                <w:sz w:val="28"/>
                <w:szCs w:val="28"/>
                <w:rtl/>
                <w:lang w:bidi="ar-JO"/>
              </w:rPr>
              <w:t>نسبة التوطين في الفئة الاشرافية</w:t>
            </w:r>
          </w:p>
        </w:tc>
      </w:tr>
      <w:bookmarkEnd w:id="258"/>
      <w:tr w:rsidR="00D15ED8" w:rsidRPr="00347D06" w14:paraId="04D8FD58" w14:textId="77777777" w:rsidTr="00151558">
        <w:trPr>
          <w:trHeight w:val="511"/>
          <w:jc w:val="center"/>
        </w:trPr>
        <w:tc>
          <w:tcPr>
            <w:tcW w:w="1027" w:type="dxa"/>
            <w:tcMar>
              <w:top w:w="13" w:type="dxa"/>
              <w:left w:w="105" w:type="dxa"/>
              <w:bottom w:w="0" w:type="dxa"/>
              <w:right w:w="105" w:type="dxa"/>
            </w:tcMar>
            <w:vAlign w:val="center"/>
          </w:tcPr>
          <w:p w14:paraId="77D821E7" w14:textId="77777777" w:rsidR="00D15ED8" w:rsidRPr="00347D06" w:rsidRDefault="00D860C5"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سنوي</w:t>
            </w:r>
          </w:p>
        </w:tc>
        <w:tc>
          <w:tcPr>
            <w:tcW w:w="3068" w:type="dxa"/>
            <w:tcMar>
              <w:top w:w="13" w:type="dxa"/>
              <w:left w:w="105" w:type="dxa"/>
              <w:bottom w:w="0" w:type="dxa"/>
              <w:right w:w="105" w:type="dxa"/>
            </w:tcMar>
            <w:vAlign w:val="center"/>
          </w:tcPr>
          <w:p w14:paraId="399988EA" w14:textId="77777777" w:rsidR="00D15ED8" w:rsidRPr="00347D06" w:rsidRDefault="00D860C5"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eastAsia="zh-CN"/>
              </w:rPr>
              <w:t>عدد الموظفين المواطنين الذين تركوا العمل خلال العام/ عدد الموظفين التاركين خلال العام)</w:t>
            </w:r>
          </w:p>
        </w:tc>
        <w:tc>
          <w:tcPr>
            <w:tcW w:w="1134" w:type="dxa"/>
            <w:shd w:val="clear" w:color="auto" w:fill="FFFFFF" w:themeFill="background1"/>
            <w:tcMar>
              <w:top w:w="13" w:type="dxa"/>
              <w:left w:w="105" w:type="dxa"/>
              <w:bottom w:w="0" w:type="dxa"/>
              <w:right w:w="105" w:type="dxa"/>
            </w:tcMar>
            <w:vAlign w:val="center"/>
          </w:tcPr>
          <w:p w14:paraId="5226455C" w14:textId="77777777" w:rsidR="00D15ED8" w:rsidRPr="00347D06" w:rsidRDefault="00D15ED8" w:rsidP="00A848FF">
            <w:pPr>
              <w:pStyle w:val="ListParagraph"/>
              <w:bidi/>
              <w:ind w:left="0"/>
              <w:jc w:val="center"/>
              <w:rPr>
                <w:rFonts w:ascii="Sakkal Majalla" w:hAnsi="Sakkal Majalla" w:cs="Sakkal Majalla"/>
                <w:sz w:val="28"/>
                <w:szCs w:val="28"/>
              </w:rPr>
            </w:pPr>
          </w:p>
        </w:tc>
        <w:tc>
          <w:tcPr>
            <w:tcW w:w="1276" w:type="dxa"/>
            <w:tcMar>
              <w:top w:w="13" w:type="dxa"/>
              <w:left w:w="105" w:type="dxa"/>
              <w:bottom w:w="0" w:type="dxa"/>
              <w:right w:w="105" w:type="dxa"/>
            </w:tcMar>
            <w:vAlign w:val="center"/>
          </w:tcPr>
          <w:p w14:paraId="213FB7C9" w14:textId="77777777" w:rsidR="00D15ED8" w:rsidRPr="00347D06" w:rsidRDefault="009928EB"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247A59EF" w14:textId="77777777" w:rsidR="00D15ED8" w:rsidRPr="00347D06" w:rsidRDefault="009928EB" w:rsidP="00A848FF">
            <w:pPr>
              <w:jc w:val="center"/>
              <w:rPr>
                <w:rFonts w:ascii="Sakkal Majalla" w:eastAsia="Arial Narrow" w:hAnsi="Sakkal Majalla" w:cs="Sakkal Majalla"/>
                <w:sz w:val="28"/>
                <w:szCs w:val="28"/>
                <w:rtl/>
              </w:rPr>
            </w:pPr>
            <w:r w:rsidRPr="00347D06">
              <w:rPr>
                <w:rFonts w:ascii="Sakkal Majalla" w:eastAsia="Arial Narrow" w:hAnsi="Sakkal Majalla" w:cs="Sakkal Majalla" w:hint="cs"/>
                <w:sz w:val="28"/>
                <w:szCs w:val="28"/>
                <w:rtl/>
              </w:rPr>
              <w:t>نسبة الدوران الوظيفي للمواطنين</w:t>
            </w:r>
          </w:p>
        </w:tc>
      </w:tr>
      <w:tr w:rsidR="00D15ED8" w:rsidRPr="00347D06" w14:paraId="2EBCABBC" w14:textId="77777777" w:rsidTr="00151558">
        <w:trPr>
          <w:trHeight w:val="511"/>
          <w:jc w:val="center"/>
        </w:trPr>
        <w:tc>
          <w:tcPr>
            <w:tcW w:w="1027" w:type="dxa"/>
            <w:tcMar>
              <w:top w:w="13" w:type="dxa"/>
              <w:left w:w="105" w:type="dxa"/>
              <w:bottom w:w="0" w:type="dxa"/>
              <w:right w:w="105" w:type="dxa"/>
            </w:tcMar>
            <w:vAlign w:val="center"/>
          </w:tcPr>
          <w:p w14:paraId="137BD271" w14:textId="77777777" w:rsidR="00D15ED8" w:rsidRPr="00347D06" w:rsidRDefault="00D860C5"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سنوي</w:t>
            </w:r>
          </w:p>
        </w:tc>
        <w:tc>
          <w:tcPr>
            <w:tcW w:w="3068" w:type="dxa"/>
            <w:tcMar>
              <w:top w:w="13" w:type="dxa"/>
              <w:left w:w="105" w:type="dxa"/>
              <w:bottom w:w="0" w:type="dxa"/>
              <w:right w:w="105" w:type="dxa"/>
            </w:tcMar>
            <w:vAlign w:val="center"/>
          </w:tcPr>
          <w:p w14:paraId="1044F8BE" w14:textId="77777777" w:rsidR="00D860C5" w:rsidRPr="00347D06" w:rsidRDefault="00D860C5" w:rsidP="00A848FF">
            <w:pPr>
              <w:jc w:val="center"/>
              <w:rPr>
                <w:rFonts w:ascii="Sakkal Majalla" w:hAnsi="Sakkal Majalla" w:cs="Sakkal Majalla"/>
                <w:sz w:val="28"/>
                <w:szCs w:val="28"/>
                <w:lang w:eastAsia="zh-CN"/>
              </w:rPr>
            </w:pPr>
            <w:r w:rsidRPr="00347D06">
              <w:rPr>
                <w:rFonts w:ascii="Sakkal Majalla" w:hAnsi="Sakkal Majalla" w:cs="Sakkal Majalla"/>
                <w:sz w:val="28"/>
                <w:szCs w:val="28"/>
                <w:rtl/>
                <w:lang w:eastAsia="zh-CN"/>
              </w:rPr>
              <w:t>متوسط عدد المواطنين في العام</w:t>
            </w:r>
            <w:r w:rsidRPr="00347D06">
              <w:rPr>
                <w:rFonts w:ascii="Sakkal Majalla" w:hAnsi="Sakkal Majalla" w:cs="Sakkal Majalla" w:hint="cs"/>
                <w:sz w:val="28"/>
                <w:szCs w:val="28"/>
                <w:rtl/>
                <w:lang w:eastAsia="zh-CN"/>
              </w:rPr>
              <w:t xml:space="preserve"> الحالي</w:t>
            </w:r>
            <w:r w:rsidRPr="00347D06">
              <w:rPr>
                <w:rFonts w:ascii="Sakkal Majalla" w:hAnsi="Sakkal Majalla" w:cs="Sakkal Majalla"/>
                <w:sz w:val="28"/>
                <w:szCs w:val="28"/>
                <w:rtl/>
                <w:lang w:eastAsia="zh-CN"/>
              </w:rPr>
              <w:t xml:space="preserve"> – متوسط عدد المواطنين في العام الماضي</w:t>
            </w:r>
            <w:r w:rsidRPr="00347D06">
              <w:rPr>
                <w:rFonts w:ascii="Sakkal Majalla" w:hAnsi="Sakkal Majalla" w:cs="Sakkal Majalla"/>
                <w:sz w:val="28"/>
                <w:szCs w:val="28"/>
                <w:lang w:eastAsia="zh-CN"/>
              </w:rPr>
              <w:t xml:space="preserve"> /</w:t>
            </w:r>
          </w:p>
          <w:p w14:paraId="410753A3" w14:textId="77777777" w:rsidR="00D15ED8" w:rsidRPr="00347D06" w:rsidRDefault="00D860C5"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eastAsia="zh-CN"/>
              </w:rPr>
              <w:t>متوسط عدد المواطنين العام الماضي</w:t>
            </w:r>
          </w:p>
        </w:tc>
        <w:tc>
          <w:tcPr>
            <w:tcW w:w="1134" w:type="dxa"/>
            <w:shd w:val="clear" w:color="auto" w:fill="FFFFFF" w:themeFill="background1"/>
            <w:tcMar>
              <w:top w:w="13" w:type="dxa"/>
              <w:left w:w="105" w:type="dxa"/>
              <w:bottom w:w="0" w:type="dxa"/>
              <w:right w:w="105" w:type="dxa"/>
            </w:tcMar>
            <w:vAlign w:val="center"/>
          </w:tcPr>
          <w:p w14:paraId="51205A0C" w14:textId="77777777" w:rsidR="00D15ED8" w:rsidRPr="00347D06" w:rsidRDefault="00D15ED8" w:rsidP="00A848FF">
            <w:pPr>
              <w:pStyle w:val="ListParagraph"/>
              <w:bidi/>
              <w:ind w:left="0"/>
              <w:jc w:val="center"/>
              <w:rPr>
                <w:rFonts w:ascii="Sakkal Majalla" w:hAnsi="Sakkal Majalla" w:cs="Sakkal Majalla"/>
                <w:sz w:val="28"/>
                <w:szCs w:val="28"/>
              </w:rPr>
            </w:pPr>
          </w:p>
        </w:tc>
        <w:tc>
          <w:tcPr>
            <w:tcW w:w="1276" w:type="dxa"/>
            <w:tcMar>
              <w:top w:w="13" w:type="dxa"/>
              <w:left w:w="105" w:type="dxa"/>
              <w:bottom w:w="0" w:type="dxa"/>
              <w:right w:w="105" w:type="dxa"/>
            </w:tcMar>
            <w:vAlign w:val="center"/>
          </w:tcPr>
          <w:p w14:paraId="612B6349" w14:textId="77777777" w:rsidR="00D15ED8" w:rsidRPr="00347D06" w:rsidRDefault="009928EB"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588CDB0F" w14:textId="77777777" w:rsidR="00D15ED8" w:rsidRPr="00347D06" w:rsidRDefault="009928EB" w:rsidP="00A848FF">
            <w:pPr>
              <w:jc w:val="center"/>
              <w:rPr>
                <w:rFonts w:ascii="Sakkal Majalla" w:eastAsia="Arial Narrow" w:hAnsi="Sakkal Majalla" w:cs="Sakkal Majalla"/>
                <w:sz w:val="28"/>
                <w:szCs w:val="28"/>
                <w:rtl/>
              </w:rPr>
            </w:pPr>
            <w:r w:rsidRPr="00347D06">
              <w:rPr>
                <w:rFonts w:ascii="Sakkal Majalla" w:eastAsia="Arial Narrow" w:hAnsi="Sakkal Majalla" w:cs="Sakkal Majalla" w:hint="cs"/>
                <w:sz w:val="28"/>
                <w:szCs w:val="28"/>
                <w:rtl/>
              </w:rPr>
              <w:t>نسب الزيادة في إعداد المواطنين</w:t>
            </w:r>
          </w:p>
        </w:tc>
      </w:tr>
      <w:tr w:rsidR="00D15ED8" w:rsidRPr="00347D06" w14:paraId="09281E95" w14:textId="77777777" w:rsidTr="00151558">
        <w:trPr>
          <w:trHeight w:val="511"/>
          <w:jc w:val="center"/>
        </w:trPr>
        <w:tc>
          <w:tcPr>
            <w:tcW w:w="1027" w:type="dxa"/>
            <w:tcMar>
              <w:top w:w="13" w:type="dxa"/>
              <w:left w:w="105" w:type="dxa"/>
              <w:bottom w:w="0" w:type="dxa"/>
              <w:right w:w="105" w:type="dxa"/>
            </w:tcMar>
            <w:vAlign w:val="center"/>
          </w:tcPr>
          <w:p w14:paraId="17152A9C" w14:textId="77777777" w:rsidR="00D15ED8" w:rsidRPr="00347D06" w:rsidRDefault="00D860C5"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سنوي</w:t>
            </w:r>
          </w:p>
        </w:tc>
        <w:tc>
          <w:tcPr>
            <w:tcW w:w="3068" w:type="dxa"/>
            <w:tcMar>
              <w:top w:w="13" w:type="dxa"/>
              <w:left w:w="105" w:type="dxa"/>
              <w:bottom w:w="0" w:type="dxa"/>
              <w:right w:w="105" w:type="dxa"/>
            </w:tcMar>
            <w:vAlign w:val="center"/>
          </w:tcPr>
          <w:p w14:paraId="221057F3" w14:textId="77777777" w:rsidR="00D15ED8" w:rsidRPr="00347D06" w:rsidRDefault="00D860C5"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eastAsia="zh-CN"/>
              </w:rPr>
              <w:t>مجموع عدد سنوات الخدمة للمواطنين/ عدد الموظفين المواطنين</w:t>
            </w:r>
          </w:p>
        </w:tc>
        <w:tc>
          <w:tcPr>
            <w:tcW w:w="1134" w:type="dxa"/>
            <w:shd w:val="clear" w:color="auto" w:fill="FFFFFF" w:themeFill="background1"/>
            <w:tcMar>
              <w:top w:w="13" w:type="dxa"/>
              <w:left w:w="105" w:type="dxa"/>
              <w:bottom w:w="0" w:type="dxa"/>
              <w:right w:w="105" w:type="dxa"/>
            </w:tcMar>
            <w:vAlign w:val="center"/>
          </w:tcPr>
          <w:p w14:paraId="680ABE5F" w14:textId="77777777" w:rsidR="00D15ED8" w:rsidRPr="00347D06" w:rsidRDefault="00D15ED8" w:rsidP="00A848FF">
            <w:pPr>
              <w:pStyle w:val="ListParagraph"/>
              <w:bidi/>
              <w:ind w:left="0"/>
              <w:jc w:val="center"/>
              <w:rPr>
                <w:rFonts w:ascii="Sakkal Majalla" w:hAnsi="Sakkal Majalla" w:cs="Sakkal Majalla"/>
                <w:sz w:val="28"/>
                <w:szCs w:val="28"/>
              </w:rPr>
            </w:pPr>
          </w:p>
        </w:tc>
        <w:tc>
          <w:tcPr>
            <w:tcW w:w="1276" w:type="dxa"/>
            <w:tcMar>
              <w:top w:w="13" w:type="dxa"/>
              <w:left w:w="105" w:type="dxa"/>
              <w:bottom w:w="0" w:type="dxa"/>
              <w:right w:w="105" w:type="dxa"/>
            </w:tcMar>
            <w:vAlign w:val="center"/>
          </w:tcPr>
          <w:p w14:paraId="7F362C15" w14:textId="77777777" w:rsidR="00D15ED8" w:rsidRPr="00347D06" w:rsidRDefault="009928EB" w:rsidP="00A848FF">
            <w:pPr>
              <w:pStyle w:val="ListParagraph"/>
              <w:bidi/>
              <w:ind w:left="0"/>
              <w:jc w:val="center"/>
              <w:rPr>
                <w:rFonts w:ascii="Sakkal Majalla" w:hAnsi="Sakkal Majalla" w:cs="Sakkal Majalla"/>
                <w:b/>
                <w:bCs/>
                <w:sz w:val="28"/>
                <w:szCs w:val="28"/>
                <w:rtl/>
                <w:lang w:bidi="ar-JO"/>
              </w:rPr>
            </w:pPr>
            <w:r w:rsidRPr="00347D06">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5C461F35" w14:textId="77777777" w:rsidR="00D15ED8" w:rsidRPr="00347D06" w:rsidRDefault="009928EB" w:rsidP="00A848FF">
            <w:pPr>
              <w:jc w:val="center"/>
              <w:rPr>
                <w:rFonts w:ascii="Sakkal Majalla" w:eastAsia="Arial Narrow" w:hAnsi="Sakkal Majalla" w:cs="Sakkal Majalla"/>
                <w:sz w:val="28"/>
                <w:szCs w:val="28"/>
                <w:rtl/>
              </w:rPr>
            </w:pPr>
            <w:r w:rsidRPr="00347D06">
              <w:rPr>
                <w:rFonts w:ascii="Sakkal Majalla" w:eastAsia="Arial Narrow" w:hAnsi="Sakkal Majalla" w:cs="Sakkal Majalla" w:hint="cs"/>
                <w:sz w:val="28"/>
                <w:szCs w:val="28"/>
                <w:rtl/>
              </w:rPr>
              <w:t>معدلات استمرارية الخدمة للمواطنين</w:t>
            </w:r>
          </w:p>
        </w:tc>
      </w:tr>
      <w:tr w:rsidR="00D15ED8" w:rsidRPr="00347D06" w14:paraId="547D0AB8" w14:textId="77777777" w:rsidTr="00151558">
        <w:trPr>
          <w:trHeight w:val="511"/>
          <w:jc w:val="center"/>
        </w:trPr>
        <w:tc>
          <w:tcPr>
            <w:tcW w:w="1027" w:type="dxa"/>
            <w:tcMar>
              <w:top w:w="13" w:type="dxa"/>
              <w:left w:w="105" w:type="dxa"/>
              <w:bottom w:w="0" w:type="dxa"/>
              <w:right w:w="105" w:type="dxa"/>
            </w:tcMar>
            <w:vAlign w:val="center"/>
          </w:tcPr>
          <w:p w14:paraId="6329E3F0" w14:textId="77777777" w:rsidR="00D15ED8" w:rsidRPr="00347D06" w:rsidRDefault="00D860C5"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سنوي</w:t>
            </w:r>
          </w:p>
        </w:tc>
        <w:tc>
          <w:tcPr>
            <w:tcW w:w="3068" w:type="dxa"/>
            <w:tcMar>
              <w:top w:w="13" w:type="dxa"/>
              <w:left w:w="105" w:type="dxa"/>
              <w:bottom w:w="0" w:type="dxa"/>
              <w:right w:w="105" w:type="dxa"/>
            </w:tcMar>
            <w:vAlign w:val="center"/>
          </w:tcPr>
          <w:p w14:paraId="591A55AA" w14:textId="77777777" w:rsidR="00D15ED8" w:rsidRPr="00347D06" w:rsidRDefault="00D860C5"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eastAsia="zh-CN"/>
              </w:rPr>
              <w:t>تحليل الاستبيان</w:t>
            </w:r>
            <w:r w:rsidR="00151558" w:rsidRPr="00347D06">
              <w:rPr>
                <w:rFonts w:ascii="Sakkal Majalla" w:hAnsi="Sakkal Majalla" w:cs="Sakkal Majalla" w:hint="cs"/>
                <w:sz w:val="28"/>
                <w:szCs w:val="28"/>
                <w:rtl/>
                <w:lang w:eastAsia="zh-CN"/>
              </w:rPr>
              <w:t xml:space="preserve"> للموظفين المواطنين</w:t>
            </w:r>
          </w:p>
        </w:tc>
        <w:tc>
          <w:tcPr>
            <w:tcW w:w="1134" w:type="dxa"/>
            <w:shd w:val="clear" w:color="auto" w:fill="FFFFFF" w:themeFill="background1"/>
            <w:tcMar>
              <w:top w:w="13" w:type="dxa"/>
              <w:left w:w="105" w:type="dxa"/>
              <w:bottom w:w="0" w:type="dxa"/>
              <w:right w:w="105" w:type="dxa"/>
            </w:tcMar>
            <w:vAlign w:val="center"/>
          </w:tcPr>
          <w:p w14:paraId="62552EAD" w14:textId="77777777" w:rsidR="00D15ED8" w:rsidRPr="00347D06" w:rsidRDefault="00D15ED8" w:rsidP="00A848FF">
            <w:pPr>
              <w:pStyle w:val="ListParagraph"/>
              <w:bidi/>
              <w:ind w:left="0"/>
              <w:jc w:val="center"/>
              <w:rPr>
                <w:rFonts w:ascii="Sakkal Majalla" w:hAnsi="Sakkal Majalla" w:cs="Sakkal Majalla"/>
                <w:sz w:val="28"/>
                <w:szCs w:val="28"/>
              </w:rPr>
            </w:pPr>
          </w:p>
        </w:tc>
        <w:tc>
          <w:tcPr>
            <w:tcW w:w="1276" w:type="dxa"/>
            <w:tcMar>
              <w:top w:w="13" w:type="dxa"/>
              <w:left w:w="105" w:type="dxa"/>
              <w:bottom w:w="0" w:type="dxa"/>
              <w:right w:w="105" w:type="dxa"/>
            </w:tcMar>
            <w:vAlign w:val="center"/>
          </w:tcPr>
          <w:p w14:paraId="78EC8D78" w14:textId="77777777" w:rsidR="00D15ED8" w:rsidRPr="00347D06" w:rsidRDefault="009928EB" w:rsidP="00A848FF">
            <w:pPr>
              <w:pStyle w:val="ListParagraph"/>
              <w:bidi/>
              <w:ind w:left="0"/>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25FC20A4" w14:textId="77777777" w:rsidR="00D15ED8" w:rsidRPr="00347D06" w:rsidRDefault="009928EB" w:rsidP="00A848FF">
            <w:pPr>
              <w:jc w:val="center"/>
              <w:rPr>
                <w:rFonts w:ascii="Sakkal Majalla" w:eastAsia="Arial Narrow" w:hAnsi="Sakkal Majalla" w:cs="Sakkal Majalla"/>
                <w:sz w:val="28"/>
                <w:szCs w:val="28"/>
                <w:rtl/>
              </w:rPr>
            </w:pPr>
            <w:r w:rsidRPr="00347D06">
              <w:rPr>
                <w:rFonts w:ascii="Sakkal Majalla" w:eastAsia="Arial Narrow" w:hAnsi="Sakkal Majalla" w:cs="Sakkal Majalla" w:hint="cs"/>
                <w:sz w:val="28"/>
                <w:szCs w:val="28"/>
                <w:rtl/>
              </w:rPr>
              <w:t>نسبة السعادة الوظيفية</w:t>
            </w:r>
            <w:r w:rsidR="00151558" w:rsidRPr="00347D06">
              <w:rPr>
                <w:rFonts w:ascii="Sakkal Majalla" w:eastAsia="Arial Narrow" w:hAnsi="Sakkal Majalla" w:cs="Sakkal Majalla" w:hint="cs"/>
                <w:sz w:val="28"/>
                <w:szCs w:val="28"/>
                <w:rtl/>
              </w:rPr>
              <w:t xml:space="preserve"> للمواطنين</w:t>
            </w:r>
            <w:r w:rsidRPr="00347D06">
              <w:rPr>
                <w:rFonts w:ascii="Sakkal Majalla" w:eastAsia="Arial Narrow" w:hAnsi="Sakkal Majalla" w:cs="Sakkal Majalla" w:hint="cs"/>
                <w:sz w:val="28"/>
                <w:szCs w:val="28"/>
                <w:rtl/>
              </w:rPr>
              <w:t xml:space="preserve"> في الدائرة</w:t>
            </w:r>
          </w:p>
        </w:tc>
      </w:tr>
    </w:tbl>
    <w:p w14:paraId="5C111833" w14:textId="77777777" w:rsidR="009928EB" w:rsidRPr="00347D06" w:rsidRDefault="009928EB" w:rsidP="00A848FF">
      <w:pPr>
        <w:bidi/>
        <w:rPr>
          <w:rFonts w:ascii="Sakkal Majalla" w:hAnsi="Sakkal Majalla" w:cs="Sakkal Majalla"/>
          <w:rtl/>
          <w:lang w:bidi="ar-AE"/>
        </w:rPr>
      </w:pPr>
    </w:p>
    <w:p w14:paraId="16DA30D3" w14:textId="77777777" w:rsidR="00151558" w:rsidRPr="00347D06" w:rsidRDefault="00151558" w:rsidP="00151558">
      <w:pPr>
        <w:bidi/>
        <w:rPr>
          <w:rFonts w:ascii="Sakkal Majalla" w:hAnsi="Sakkal Majalla" w:cs="Sakkal Majalla"/>
          <w:rtl/>
          <w:lang w:bidi="ar-AE"/>
        </w:rPr>
      </w:pPr>
    </w:p>
    <w:p w14:paraId="4B8FCF64" w14:textId="77777777" w:rsidR="00151558" w:rsidRPr="00347D06" w:rsidRDefault="00347D06" w:rsidP="00347D06">
      <w:pPr>
        <w:rPr>
          <w:rFonts w:ascii="Sakkal Majalla" w:hAnsi="Sakkal Majalla" w:cs="Sakkal Majalla"/>
          <w:rtl/>
          <w:lang w:bidi="ar-AE"/>
        </w:rPr>
      </w:pPr>
      <w:r>
        <w:rPr>
          <w:rFonts w:ascii="Sakkal Majalla" w:hAnsi="Sakkal Majalla" w:cs="Sakkal Majalla"/>
          <w:rtl/>
          <w:lang w:bidi="ar-AE"/>
        </w:rPr>
        <w:br w:type="page"/>
      </w:r>
    </w:p>
    <w:p w14:paraId="671406C4" w14:textId="77777777" w:rsidR="000B121E" w:rsidRPr="00347D06" w:rsidRDefault="000B121E"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59" w:name="_Toc533675223"/>
      <w:r w:rsidRPr="00347D06">
        <w:rPr>
          <w:rFonts w:ascii="Sakkal Majalla" w:hAnsi="Sakkal Majalla" w:cs="Sakkal Majalla"/>
          <w:sz w:val="36"/>
          <w:szCs w:val="36"/>
          <w:rtl/>
        </w:rPr>
        <w:lastRenderedPageBreak/>
        <w:t>النماذج</w:t>
      </w:r>
      <w:r w:rsidR="00AE5814" w:rsidRPr="00347D06">
        <w:rPr>
          <w:rFonts w:ascii="Sakkal Majalla" w:hAnsi="Sakkal Majalla" w:cs="Sakkal Majalla"/>
          <w:sz w:val="36"/>
          <w:szCs w:val="36"/>
          <w:rtl/>
        </w:rPr>
        <w:t xml:space="preserve"> / المرفقات</w:t>
      </w:r>
      <w:bookmarkEnd w:id="259"/>
    </w:p>
    <w:p w14:paraId="06548C6F" w14:textId="77777777" w:rsidR="000B121E" w:rsidRPr="00347D06" w:rsidRDefault="000B121E" w:rsidP="00A848FF">
      <w:pPr>
        <w:bidi/>
        <w:rPr>
          <w:rFonts w:ascii="Sakkal Majalla" w:hAnsi="Sakkal Majalla" w:cs="Sakkal Majalla"/>
          <w:rtl/>
          <w:lang w:bidi="ar-AE"/>
        </w:rPr>
      </w:pPr>
    </w:p>
    <w:tbl>
      <w:tblPr>
        <w:bidiVisual/>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90"/>
        <w:gridCol w:w="2340"/>
        <w:gridCol w:w="1980"/>
        <w:gridCol w:w="2553"/>
      </w:tblGrid>
      <w:tr w:rsidR="00B64B32" w:rsidRPr="00347D06" w14:paraId="13F39566" w14:textId="77777777" w:rsidTr="00B0679D">
        <w:trPr>
          <w:jc w:val="center"/>
        </w:trPr>
        <w:tc>
          <w:tcPr>
            <w:tcW w:w="630" w:type="dxa"/>
            <w:shd w:val="clear" w:color="auto" w:fill="D9D9D9"/>
            <w:vAlign w:val="center"/>
          </w:tcPr>
          <w:p w14:paraId="749C4222" w14:textId="77777777" w:rsidR="00B64B32" w:rsidRPr="00347D06" w:rsidRDefault="00B64B32" w:rsidP="00A848FF">
            <w:pPr>
              <w:pStyle w:val="NoSpacing"/>
              <w:bidi/>
              <w:jc w:val="center"/>
              <w:rPr>
                <w:rFonts w:ascii="Sakkal Majalla" w:hAnsi="Sakkal Majalla" w:cs="Sakkal Majalla"/>
                <w:b/>
                <w:bCs/>
                <w:sz w:val="28"/>
                <w:szCs w:val="28"/>
                <w:rtl/>
                <w:lang w:bidi="ar-JO"/>
              </w:rPr>
            </w:pPr>
            <w:r w:rsidRPr="00347D06">
              <w:rPr>
                <w:rFonts w:ascii="Sakkal Majalla" w:hAnsi="Sakkal Majalla" w:cs="Sakkal Majalla"/>
                <w:b/>
                <w:bCs/>
                <w:sz w:val="28"/>
                <w:szCs w:val="28"/>
                <w:rtl/>
                <w:lang w:bidi="ar-JO"/>
              </w:rPr>
              <w:t>#</w:t>
            </w:r>
          </w:p>
        </w:tc>
        <w:tc>
          <w:tcPr>
            <w:tcW w:w="2790" w:type="dxa"/>
            <w:shd w:val="clear" w:color="auto" w:fill="D9D9D9"/>
            <w:vAlign w:val="center"/>
          </w:tcPr>
          <w:p w14:paraId="29A1FAF4" w14:textId="77777777" w:rsidR="00B64B32" w:rsidRPr="00347D06" w:rsidRDefault="00B64B32" w:rsidP="00A848FF">
            <w:pPr>
              <w:pStyle w:val="NoSpacing"/>
              <w:bidi/>
              <w:jc w:val="center"/>
              <w:rPr>
                <w:rFonts w:ascii="Sakkal Majalla" w:hAnsi="Sakkal Majalla" w:cs="Sakkal Majalla"/>
                <w:b/>
                <w:bCs/>
                <w:sz w:val="28"/>
                <w:szCs w:val="28"/>
                <w:rtl/>
                <w:lang w:bidi="ar-JO"/>
              </w:rPr>
            </w:pPr>
            <w:r w:rsidRPr="00347D06">
              <w:rPr>
                <w:rFonts w:ascii="Sakkal Majalla" w:hAnsi="Sakkal Majalla" w:cs="Sakkal Majalla"/>
                <w:b/>
                <w:bCs/>
                <w:sz w:val="28"/>
                <w:szCs w:val="28"/>
                <w:rtl/>
                <w:lang w:bidi="ar-JO"/>
              </w:rPr>
              <w:t>اسم النموذج</w:t>
            </w:r>
          </w:p>
        </w:tc>
        <w:tc>
          <w:tcPr>
            <w:tcW w:w="2340" w:type="dxa"/>
            <w:shd w:val="clear" w:color="auto" w:fill="D9D9D9"/>
            <w:vAlign w:val="center"/>
          </w:tcPr>
          <w:p w14:paraId="46252BFF" w14:textId="77777777" w:rsidR="00B64B32" w:rsidRPr="00347D06" w:rsidRDefault="00B64B32" w:rsidP="00A848FF">
            <w:pPr>
              <w:pStyle w:val="NoSpacing"/>
              <w:bidi/>
              <w:jc w:val="center"/>
              <w:rPr>
                <w:rFonts w:ascii="Sakkal Majalla" w:hAnsi="Sakkal Majalla" w:cs="Sakkal Majalla"/>
                <w:b/>
                <w:bCs/>
                <w:sz w:val="28"/>
                <w:szCs w:val="28"/>
                <w:rtl/>
                <w:lang w:bidi="ar-JO"/>
              </w:rPr>
            </w:pPr>
            <w:r w:rsidRPr="00347D06">
              <w:rPr>
                <w:rFonts w:ascii="Sakkal Majalla" w:hAnsi="Sakkal Majalla" w:cs="Sakkal Majalla"/>
                <w:b/>
                <w:bCs/>
                <w:sz w:val="28"/>
                <w:szCs w:val="28"/>
                <w:rtl/>
                <w:lang w:bidi="ar-JO"/>
              </w:rPr>
              <w:t>رمز النموذج</w:t>
            </w:r>
          </w:p>
        </w:tc>
        <w:tc>
          <w:tcPr>
            <w:tcW w:w="1980" w:type="dxa"/>
            <w:shd w:val="clear" w:color="auto" w:fill="D9D9D9"/>
            <w:vAlign w:val="center"/>
          </w:tcPr>
          <w:p w14:paraId="1B15A8CF" w14:textId="77777777" w:rsidR="00B64B32" w:rsidRPr="00347D06" w:rsidRDefault="00B64B32" w:rsidP="00A848FF">
            <w:pPr>
              <w:pStyle w:val="NoSpacing"/>
              <w:bidi/>
              <w:jc w:val="center"/>
              <w:rPr>
                <w:rFonts w:ascii="Sakkal Majalla" w:hAnsi="Sakkal Majalla" w:cs="Sakkal Majalla"/>
                <w:b/>
                <w:bCs/>
                <w:sz w:val="28"/>
                <w:szCs w:val="28"/>
                <w:rtl/>
                <w:lang w:bidi="ar-JO"/>
              </w:rPr>
            </w:pPr>
            <w:r w:rsidRPr="00347D06">
              <w:rPr>
                <w:rFonts w:ascii="Sakkal Majalla" w:hAnsi="Sakkal Majalla" w:cs="Sakkal Majalla"/>
                <w:b/>
                <w:bCs/>
                <w:sz w:val="28"/>
                <w:szCs w:val="28"/>
                <w:rtl/>
                <w:lang w:bidi="ar-JO"/>
              </w:rPr>
              <w:t>تاريخ الإصدار</w:t>
            </w:r>
          </w:p>
        </w:tc>
        <w:tc>
          <w:tcPr>
            <w:tcW w:w="2553" w:type="dxa"/>
            <w:shd w:val="clear" w:color="auto" w:fill="D9D9D9"/>
            <w:vAlign w:val="center"/>
          </w:tcPr>
          <w:p w14:paraId="28F9D881" w14:textId="77777777" w:rsidR="00B64B32" w:rsidRPr="00347D06" w:rsidRDefault="00B64B32" w:rsidP="00A848FF">
            <w:pPr>
              <w:pStyle w:val="NoSpacing"/>
              <w:bidi/>
              <w:jc w:val="center"/>
              <w:rPr>
                <w:rFonts w:ascii="Sakkal Majalla" w:hAnsi="Sakkal Majalla" w:cs="Sakkal Majalla"/>
                <w:b/>
                <w:bCs/>
                <w:sz w:val="28"/>
                <w:szCs w:val="28"/>
                <w:rtl/>
                <w:lang w:bidi="ar-JO"/>
              </w:rPr>
            </w:pPr>
            <w:r w:rsidRPr="00347D06">
              <w:rPr>
                <w:rFonts w:ascii="Sakkal Majalla" w:hAnsi="Sakkal Majalla" w:cs="Sakkal Majalla"/>
                <w:b/>
                <w:bCs/>
                <w:sz w:val="28"/>
                <w:szCs w:val="28"/>
                <w:rtl/>
                <w:lang w:bidi="ar-JO"/>
              </w:rPr>
              <w:t>الملاحظات</w:t>
            </w:r>
          </w:p>
        </w:tc>
      </w:tr>
      <w:tr w:rsidR="00B64B32" w:rsidRPr="00347D06" w14:paraId="504F0873" w14:textId="77777777" w:rsidTr="00B15FB4">
        <w:trPr>
          <w:trHeight w:val="756"/>
          <w:jc w:val="center"/>
        </w:trPr>
        <w:tc>
          <w:tcPr>
            <w:tcW w:w="630" w:type="dxa"/>
            <w:vAlign w:val="center"/>
          </w:tcPr>
          <w:p w14:paraId="02B716F1" w14:textId="77777777" w:rsidR="00B64B32" w:rsidRPr="00347D06" w:rsidRDefault="00B64B32" w:rsidP="00A848FF">
            <w:pPr>
              <w:pStyle w:val="NoSpacing"/>
              <w:bidi/>
              <w:jc w:val="center"/>
              <w:rPr>
                <w:rFonts w:ascii="Sakkal Majalla" w:hAnsi="Sakkal Majalla" w:cs="Sakkal Majalla"/>
                <w:sz w:val="28"/>
                <w:szCs w:val="28"/>
                <w:rtl/>
                <w:lang w:bidi="ar-JO"/>
              </w:rPr>
            </w:pPr>
            <w:r w:rsidRPr="00347D06">
              <w:rPr>
                <w:rFonts w:ascii="Sakkal Majalla" w:hAnsi="Sakkal Majalla" w:cs="Sakkal Majalla"/>
                <w:sz w:val="28"/>
                <w:szCs w:val="28"/>
                <w:rtl/>
                <w:lang w:bidi="ar-JO"/>
              </w:rPr>
              <w:t>1</w:t>
            </w:r>
          </w:p>
        </w:tc>
        <w:tc>
          <w:tcPr>
            <w:tcW w:w="2790" w:type="dxa"/>
            <w:vAlign w:val="center"/>
          </w:tcPr>
          <w:p w14:paraId="44F7C775" w14:textId="77777777" w:rsidR="00B64B32" w:rsidRPr="00347D06" w:rsidRDefault="00A93C28" w:rsidP="00A848FF">
            <w:pPr>
              <w:pStyle w:val="NoSpacing"/>
              <w:bidi/>
              <w:rPr>
                <w:rFonts w:ascii="Sakkal Majalla" w:hAnsi="Sakkal Majalla" w:cs="Sakkal Majalla"/>
                <w:sz w:val="28"/>
                <w:szCs w:val="28"/>
                <w:rtl/>
                <w:lang w:bidi="ar-AE"/>
              </w:rPr>
            </w:pPr>
            <w:r w:rsidRPr="00347D06">
              <w:rPr>
                <w:rFonts w:ascii="Sakkal Majalla" w:hAnsi="Sakkal Majalla" w:cs="Sakkal Majalla" w:hint="cs"/>
                <w:sz w:val="28"/>
                <w:szCs w:val="28"/>
                <w:rtl/>
                <w:lang w:bidi="ar-AE"/>
              </w:rPr>
              <w:t>خطة التوطين</w:t>
            </w:r>
          </w:p>
        </w:tc>
        <w:tc>
          <w:tcPr>
            <w:tcW w:w="2340" w:type="dxa"/>
            <w:shd w:val="clear" w:color="auto" w:fill="FFFFFF" w:themeFill="background1"/>
            <w:vAlign w:val="center"/>
          </w:tcPr>
          <w:p w14:paraId="70ABBE47" w14:textId="77777777" w:rsidR="00B64B32" w:rsidRPr="00347D06" w:rsidRDefault="00B15FB4" w:rsidP="00B15FB4">
            <w:pPr>
              <w:pStyle w:val="NoSpacing"/>
              <w:bidi/>
              <w:jc w:val="center"/>
              <w:rPr>
                <w:rFonts w:ascii="Sakkal Majalla" w:hAnsi="Sakkal Majalla" w:cs="Sakkal Majalla"/>
                <w:sz w:val="28"/>
                <w:szCs w:val="28"/>
                <w:lang w:bidi="ar-JO"/>
              </w:rPr>
            </w:pPr>
            <w:r w:rsidRPr="00347D06">
              <w:rPr>
                <w:rFonts w:ascii="Sakkal Majalla" w:hAnsi="Sakkal Majalla" w:cs="Sakkal Majalla"/>
                <w:sz w:val="28"/>
                <w:szCs w:val="28"/>
                <w:lang w:bidi="ar-JO"/>
              </w:rPr>
              <w:t>SDTPS_M_</w:t>
            </w:r>
            <w:proofErr w:type="gramStart"/>
            <w:r w:rsidRPr="00347D06">
              <w:rPr>
                <w:rFonts w:ascii="Sakkal Majalla" w:hAnsi="Sakkal Majalla" w:cs="Sakkal Majalla"/>
                <w:sz w:val="28"/>
                <w:szCs w:val="28"/>
                <w:lang w:bidi="ar-JO"/>
              </w:rPr>
              <w:t>17</w:t>
            </w:r>
            <w:proofErr w:type="gramEnd"/>
            <w:r w:rsidRPr="00347D06">
              <w:rPr>
                <w:rFonts w:ascii="Sakkal Majalla" w:hAnsi="Sakkal Majalla" w:cs="Sakkal Majalla"/>
                <w:sz w:val="28"/>
                <w:szCs w:val="28"/>
                <w:lang w:bidi="ar-JO"/>
              </w:rPr>
              <w:t>_F1</w:t>
            </w:r>
          </w:p>
        </w:tc>
        <w:tc>
          <w:tcPr>
            <w:tcW w:w="1980" w:type="dxa"/>
            <w:shd w:val="clear" w:color="auto" w:fill="FFFFFF" w:themeFill="background1"/>
            <w:vAlign w:val="center"/>
          </w:tcPr>
          <w:p w14:paraId="07AF946B" w14:textId="77777777" w:rsidR="00B64B32" w:rsidRPr="00347D06" w:rsidRDefault="00B15FB4" w:rsidP="00B15FB4">
            <w:pPr>
              <w:pStyle w:val="NoSpacing"/>
              <w:bidi/>
              <w:jc w:val="center"/>
              <w:rPr>
                <w:rFonts w:ascii="Sakkal Majalla" w:hAnsi="Sakkal Majalla" w:cs="Sakkal Majalla"/>
                <w:sz w:val="28"/>
                <w:szCs w:val="28"/>
                <w:rtl/>
                <w:lang w:bidi="ar-JO"/>
              </w:rPr>
            </w:pPr>
            <w:r w:rsidRPr="00347D06">
              <w:rPr>
                <w:rFonts w:ascii="Sakkal Majalla" w:hAnsi="Sakkal Majalla" w:cs="Sakkal Majalla"/>
                <w:sz w:val="28"/>
                <w:szCs w:val="28"/>
                <w:lang w:bidi="ar-JO"/>
              </w:rPr>
              <w:t>20-11-2018</w:t>
            </w:r>
          </w:p>
        </w:tc>
        <w:tc>
          <w:tcPr>
            <w:tcW w:w="2553" w:type="dxa"/>
            <w:shd w:val="clear" w:color="auto" w:fill="auto"/>
          </w:tcPr>
          <w:p w14:paraId="75DD92A0" w14:textId="77777777" w:rsidR="00B64B32" w:rsidRPr="00347D06" w:rsidRDefault="00B64B32" w:rsidP="00A848FF">
            <w:pPr>
              <w:pStyle w:val="NoSpacing"/>
              <w:bidi/>
              <w:rPr>
                <w:rFonts w:ascii="Sakkal Majalla" w:hAnsi="Sakkal Majalla" w:cs="Sakkal Majalla"/>
                <w:b/>
                <w:bCs/>
                <w:sz w:val="28"/>
                <w:szCs w:val="28"/>
                <w:rtl/>
                <w:lang w:bidi="ar-JO"/>
              </w:rPr>
            </w:pPr>
          </w:p>
        </w:tc>
      </w:tr>
      <w:tr w:rsidR="00B15FB4" w:rsidRPr="00347D06" w14:paraId="27657F32" w14:textId="77777777" w:rsidTr="00B15FB4">
        <w:trPr>
          <w:jc w:val="center"/>
        </w:trPr>
        <w:tc>
          <w:tcPr>
            <w:tcW w:w="630" w:type="dxa"/>
            <w:vAlign w:val="center"/>
          </w:tcPr>
          <w:p w14:paraId="0303F53A" w14:textId="77777777" w:rsidR="00B15FB4" w:rsidRPr="00347D06" w:rsidRDefault="00B15FB4" w:rsidP="00B15FB4">
            <w:pPr>
              <w:pStyle w:val="NoSpacing"/>
              <w:bidi/>
              <w:jc w:val="center"/>
              <w:rPr>
                <w:rFonts w:ascii="Sakkal Majalla" w:hAnsi="Sakkal Majalla" w:cs="Sakkal Majalla"/>
                <w:sz w:val="28"/>
                <w:szCs w:val="28"/>
                <w:rtl/>
                <w:lang w:bidi="ar-JO"/>
              </w:rPr>
            </w:pPr>
            <w:r w:rsidRPr="00347D06">
              <w:rPr>
                <w:rFonts w:ascii="Sakkal Majalla" w:hAnsi="Sakkal Majalla" w:cs="Sakkal Majalla" w:hint="cs"/>
                <w:sz w:val="28"/>
                <w:szCs w:val="28"/>
                <w:rtl/>
                <w:lang w:bidi="ar-JO"/>
              </w:rPr>
              <w:t>2</w:t>
            </w:r>
          </w:p>
        </w:tc>
        <w:tc>
          <w:tcPr>
            <w:tcW w:w="2790" w:type="dxa"/>
            <w:vAlign w:val="center"/>
          </w:tcPr>
          <w:p w14:paraId="49E3768E" w14:textId="77777777" w:rsidR="00B15FB4" w:rsidRPr="00347D06" w:rsidRDefault="00B15FB4" w:rsidP="00B15FB4">
            <w:pPr>
              <w:pStyle w:val="NoSpacing"/>
              <w:bidi/>
              <w:rPr>
                <w:rFonts w:ascii="Sakkal Majalla" w:hAnsi="Sakkal Majalla" w:cs="Sakkal Majalla"/>
                <w:sz w:val="28"/>
                <w:szCs w:val="28"/>
                <w:rtl/>
                <w:lang w:bidi="ar-AE"/>
              </w:rPr>
            </w:pPr>
            <w:r w:rsidRPr="00347D06">
              <w:rPr>
                <w:rFonts w:ascii="Sakkal Majalla" w:hAnsi="Sakkal Majalla" w:cs="Sakkal Majalla" w:hint="cs"/>
                <w:sz w:val="28"/>
                <w:szCs w:val="28"/>
                <w:rtl/>
                <w:lang w:bidi="ar-AE"/>
              </w:rPr>
              <w:t>نموذج الترشح لبرنامج التعاقب الوظيفي</w:t>
            </w:r>
          </w:p>
        </w:tc>
        <w:tc>
          <w:tcPr>
            <w:tcW w:w="2340" w:type="dxa"/>
            <w:shd w:val="clear" w:color="auto" w:fill="FFFFFF" w:themeFill="background1"/>
            <w:vAlign w:val="center"/>
          </w:tcPr>
          <w:p w14:paraId="3648002D" w14:textId="77777777" w:rsidR="00B15FB4" w:rsidRPr="00347D06" w:rsidRDefault="00B15FB4" w:rsidP="00B15FB4">
            <w:pPr>
              <w:pStyle w:val="NoSpacing"/>
              <w:bidi/>
              <w:jc w:val="center"/>
              <w:rPr>
                <w:rFonts w:ascii="Sakkal Majalla" w:hAnsi="Sakkal Majalla" w:cs="Sakkal Majalla"/>
                <w:sz w:val="28"/>
                <w:szCs w:val="28"/>
                <w:lang w:bidi="ar-JO"/>
              </w:rPr>
            </w:pPr>
            <w:r w:rsidRPr="00347D06">
              <w:rPr>
                <w:rFonts w:ascii="Sakkal Majalla" w:hAnsi="Sakkal Majalla" w:cs="Sakkal Majalla"/>
                <w:sz w:val="28"/>
                <w:szCs w:val="28"/>
                <w:lang w:bidi="ar-JO"/>
              </w:rPr>
              <w:t>SDTPS_M_</w:t>
            </w:r>
            <w:proofErr w:type="gramStart"/>
            <w:r w:rsidRPr="00347D06">
              <w:rPr>
                <w:rFonts w:ascii="Sakkal Majalla" w:hAnsi="Sakkal Majalla" w:cs="Sakkal Majalla"/>
                <w:sz w:val="28"/>
                <w:szCs w:val="28"/>
                <w:lang w:bidi="ar-JO"/>
              </w:rPr>
              <w:t>17</w:t>
            </w:r>
            <w:proofErr w:type="gramEnd"/>
            <w:r w:rsidRPr="00347D06">
              <w:rPr>
                <w:rFonts w:ascii="Sakkal Majalla" w:hAnsi="Sakkal Majalla" w:cs="Sakkal Majalla"/>
                <w:sz w:val="28"/>
                <w:szCs w:val="28"/>
                <w:lang w:bidi="ar-JO"/>
              </w:rPr>
              <w:t>_F2</w:t>
            </w:r>
          </w:p>
        </w:tc>
        <w:tc>
          <w:tcPr>
            <w:tcW w:w="1980" w:type="dxa"/>
            <w:shd w:val="clear" w:color="auto" w:fill="FFFFFF" w:themeFill="background1"/>
            <w:vAlign w:val="center"/>
          </w:tcPr>
          <w:p w14:paraId="033B9FFC" w14:textId="77777777" w:rsidR="00B15FB4" w:rsidRPr="00347D06" w:rsidRDefault="00B15FB4" w:rsidP="00B15FB4">
            <w:pPr>
              <w:pStyle w:val="NoSpacing"/>
              <w:bidi/>
              <w:jc w:val="center"/>
              <w:rPr>
                <w:rFonts w:ascii="Sakkal Majalla" w:hAnsi="Sakkal Majalla" w:cs="Sakkal Majalla"/>
                <w:sz w:val="28"/>
                <w:szCs w:val="28"/>
                <w:rtl/>
                <w:lang w:bidi="ar-JO"/>
              </w:rPr>
            </w:pPr>
            <w:r w:rsidRPr="00347D06">
              <w:rPr>
                <w:rFonts w:ascii="Sakkal Majalla" w:hAnsi="Sakkal Majalla" w:cs="Sakkal Majalla"/>
                <w:sz w:val="28"/>
                <w:szCs w:val="28"/>
                <w:lang w:bidi="ar-JO"/>
              </w:rPr>
              <w:t>20-11-2018</w:t>
            </w:r>
          </w:p>
        </w:tc>
        <w:tc>
          <w:tcPr>
            <w:tcW w:w="2553" w:type="dxa"/>
            <w:shd w:val="clear" w:color="auto" w:fill="auto"/>
          </w:tcPr>
          <w:p w14:paraId="21752DA9" w14:textId="77777777" w:rsidR="00B15FB4" w:rsidRPr="00347D06" w:rsidRDefault="00B15FB4" w:rsidP="00B15FB4">
            <w:pPr>
              <w:pStyle w:val="NoSpacing"/>
              <w:bidi/>
              <w:rPr>
                <w:rFonts w:ascii="Sakkal Majalla" w:hAnsi="Sakkal Majalla" w:cs="Sakkal Majalla"/>
                <w:b/>
                <w:bCs/>
                <w:sz w:val="28"/>
                <w:szCs w:val="28"/>
                <w:rtl/>
                <w:lang w:bidi="ar-JO"/>
              </w:rPr>
            </w:pPr>
          </w:p>
        </w:tc>
      </w:tr>
      <w:tr w:rsidR="00B15FB4" w:rsidRPr="00347D06" w14:paraId="36963245" w14:textId="77777777" w:rsidTr="00B15FB4">
        <w:trPr>
          <w:trHeight w:val="788"/>
          <w:jc w:val="center"/>
        </w:trPr>
        <w:tc>
          <w:tcPr>
            <w:tcW w:w="630" w:type="dxa"/>
            <w:vAlign w:val="center"/>
          </w:tcPr>
          <w:p w14:paraId="7BCD60A0" w14:textId="77777777" w:rsidR="00B15FB4" w:rsidRPr="00347D06" w:rsidRDefault="00B15FB4" w:rsidP="00B15FB4">
            <w:pPr>
              <w:pStyle w:val="NoSpacing"/>
              <w:bidi/>
              <w:jc w:val="center"/>
              <w:rPr>
                <w:rFonts w:ascii="Sakkal Majalla" w:hAnsi="Sakkal Majalla" w:cs="Sakkal Majalla"/>
                <w:sz w:val="28"/>
                <w:szCs w:val="28"/>
                <w:rtl/>
                <w:lang w:bidi="ar-JO"/>
              </w:rPr>
            </w:pPr>
            <w:r w:rsidRPr="00347D06">
              <w:rPr>
                <w:rFonts w:ascii="Sakkal Majalla" w:hAnsi="Sakkal Majalla" w:cs="Sakkal Majalla" w:hint="cs"/>
                <w:sz w:val="28"/>
                <w:szCs w:val="28"/>
                <w:rtl/>
                <w:lang w:bidi="ar-JO"/>
              </w:rPr>
              <w:t>3</w:t>
            </w:r>
          </w:p>
        </w:tc>
        <w:tc>
          <w:tcPr>
            <w:tcW w:w="2790" w:type="dxa"/>
            <w:vAlign w:val="center"/>
          </w:tcPr>
          <w:p w14:paraId="1100D490" w14:textId="77777777" w:rsidR="00B15FB4" w:rsidRPr="00347D06" w:rsidRDefault="00B15FB4" w:rsidP="00B15FB4">
            <w:pPr>
              <w:pStyle w:val="NoSpacing"/>
              <w:bidi/>
              <w:rPr>
                <w:rFonts w:ascii="Sakkal Majalla" w:hAnsi="Sakkal Majalla" w:cs="Sakkal Majalla"/>
                <w:sz w:val="28"/>
                <w:szCs w:val="28"/>
                <w:rtl/>
                <w:lang w:bidi="ar-AE"/>
              </w:rPr>
            </w:pPr>
            <w:r w:rsidRPr="00347D06">
              <w:rPr>
                <w:rFonts w:ascii="Sakkal Majalla" w:hAnsi="Sakkal Majalla" w:cs="Sakkal Majalla" w:hint="cs"/>
                <w:sz w:val="28"/>
                <w:szCs w:val="28"/>
                <w:rtl/>
                <w:lang w:bidi="ar-AE"/>
              </w:rPr>
              <w:t>نموذج مخطط المسار الوظيفي</w:t>
            </w:r>
          </w:p>
        </w:tc>
        <w:tc>
          <w:tcPr>
            <w:tcW w:w="2340" w:type="dxa"/>
            <w:shd w:val="clear" w:color="auto" w:fill="FFFFFF" w:themeFill="background1"/>
            <w:vAlign w:val="center"/>
          </w:tcPr>
          <w:p w14:paraId="67E7444B" w14:textId="77777777" w:rsidR="00B15FB4" w:rsidRPr="00347D06" w:rsidRDefault="00B15FB4" w:rsidP="00B15FB4">
            <w:pPr>
              <w:pStyle w:val="NoSpacing"/>
              <w:bidi/>
              <w:jc w:val="center"/>
              <w:rPr>
                <w:rFonts w:ascii="Sakkal Majalla" w:hAnsi="Sakkal Majalla" w:cs="Sakkal Majalla"/>
                <w:sz w:val="28"/>
                <w:szCs w:val="28"/>
                <w:lang w:bidi="ar-JO"/>
              </w:rPr>
            </w:pPr>
            <w:r w:rsidRPr="00347D06">
              <w:rPr>
                <w:rFonts w:ascii="Sakkal Majalla" w:hAnsi="Sakkal Majalla" w:cs="Sakkal Majalla"/>
                <w:sz w:val="28"/>
                <w:szCs w:val="28"/>
                <w:lang w:bidi="ar-JO"/>
              </w:rPr>
              <w:t>SDTPS_M_</w:t>
            </w:r>
            <w:proofErr w:type="gramStart"/>
            <w:r w:rsidRPr="00347D06">
              <w:rPr>
                <w:rFonts w:ascii="Sakkal Majalla" w:hAnsi="Sakkal Majalla" w:cs="Sakkal Majalla"/>
                <w:sz w:val="28"/>
                <w:szCs w:val="28"/>
                <w:lang w:bidi="ar-JO"/>
              </w:rPr>
              <w:t>17</w:t>
            </w:r>
            <w:proofErr w:type="gramEnd"/>
            <w:r w:rsidRPr="00347D06">
              <w:rPr>
                <w:rFonts w:ascii="Sakkal Majalla" w:hAnsi="Sakkal Majalla" w:cs="Sakkal Majalla"/>
                <w:sz w:val="28"/>
                <w:szCs w:val="28"/>
                <w:lang w:bidi="ar-JO"/>
              </w:rPr>
              <w:t>_F3</w:t>
            </w:r>
          </w:p>
        </w:tc>
        <w:tc>
          <w:tcPr>
            <w:tcW w:w="1980" w:type="dxa"/>
            <w:shd w:val="clear" w:color="auto" w:fill="FFFFFF" w:themeFill="background1"/>
            <w:vAlign w:val="center"/>
          </w:tcPr>
          <w:p w14:paraId="2E33E2FD" w14:textId="77777777" w:rsidR="00B15FB4" w:rsidRPr="00347D06" w:rsidRDefault="00B15FB4" w:rsidP="00B15FB4">
            <w:pPr>
              <w:pStyle w:val="NoSpacing"/>
              <w:bidi/>
              <w:jc w:val="center"/>
              <w:rPr>
                <w:rFonts w:ascii="Sakkal Majalla" w:hAnsi="Sakkal Majalla" w:cs="Sakkal Majalla"/>
                <w:sz w:val="28"/>
                <w:szCs w:val="28"/>
                <w:rtl/>
                <w:lang w:bidi="ar-JO"/>
              </w:rPr>
            </w:pPr>
            <w:r w:rsidRPr="00347D06">
              <w:rPr>
                <w:rFonts w:ascii="Sakkal Majalla" w:hAnsi="Sakkal Majalla" w:cs="Sakkal Majalla"/>
                <w:sz w:val="28"/>
                <w:szCs w:val="28"/>
                <w:lang w:bidi="ar-JO"/>
              </w:rPr>
              <w:t>20-11-2018</w:t>
            </w:r>
          </w:p>
        </w:tc>
        <w:tc>
          <w:tcPr>
            <w:tcW w:w="2553" w:type="dxa"/>
            <w:shd w:val="clear" w:color="auto" w:fill="auto"/>
          </w:tcPr>
          <w:p w14:paraId="1797D369" w14:textId="77777777" w:rsidR="00B15FB4" w:rsidRPr="00347D06" w:rsidRDefault="00B15FB4" w:rsidP="00B15FB4">
            <w:pPr>
              <w:pStyle w:val="NoSpacing"/>
              <w:bidi/>
              <w:rPr>
                <w:rFonts w:ascii="Sakkal Majalla" w:hAnsi="Sakkal Majalla" w:cs="Sakkal Majalla"/>
                <w:b/>
                <w:bCs/>
                <w:sz w:val="28"/>
                <w:szCs w:val="28"/>
                <w:rtl/>
                <w:lang w:bidi="ar-JO"/>
              </w:rPr>
            </w:pPr>
          </w:p>
        </w:tc>
      </w:tr>
    </w:tbl>
    <w:p w14:paraId="3B1353B7" w14:textId="77777777" w:rsidR="00A848FF" w:rsidRPr="00347D06" w:rsidRDefault="00A848FF" w:rsidP="00A848FF">
      <w:pPr>
        <w:bidi/>
        <w:rPr>
          <w:rFonts w:ascii="Sakkal Majalla" w:hAnsi="Sakkal Majalla" w:cs="Sakkal Majalla"/>
          <w:sz w:val="28"/>
          <w:szCs w:val="28"/>
          <w:rtl/>
          <w:lang w:bidi="ar-AE"/>
        </w:rPr>
      </w:pPr>
    </w:p>
    <w:p w14:paraId="6F7F545E" w14:textId="77777777" w:rsidR="006D6467" w:rsidRPr="00347D06" w:rsidRDefault="006D6467" w:rsidP="00A848FF">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60" w:name="_Toc533675224"/>
      <w:r w:rsidRPr="00347D06">
        <w:rPr>
          <w:rFonts w:ascii="Sakkal Majalla" w:hAnsi="Sakkal Majalla" w:cs="Sakkal Majalla" w:hint="cs"/>
          <w:sz w:val="36"/>
          <w:szCs w:val="36"/>
          <w:rtl/>
        </w:rPr>
        <w:t>مراجعة وتطوير المنهجية</w:t>
      </w:r>
      <w:bookmarkEnd w:id="260"/>
    </w:p>
    <w:p w14:paraId="02D47F88" w14:textId="77777777" w:rsidR="006D6467" w:rsidRPr="00347D06" w:rsidRDefault="006D6467" w:rsidP="00A848FF">
      <w:pPr>
        <w:bidi/>
        <w:rPr>
          <w:rFonts w:ascii="Sakkal Majalla" w:hAnsi="Sakkal Majalla" w:cs="Sakkal Majalla"/>
          <w:rtl/>
          <w:lang w:bidi="ar-AE"/>
        </w:rPr>
      </w:pPr>
    </w:p>
    <w:p w14:paraId="2D2D2EBE" w14:textId="6C19470C" w:rsidR="006D6467" w:rsidRPr="00347D06" w:rsidRDefault="006D6467" w:rsidP="00A848FF">
      <w:pPr>
        <w:pStyle w:val="ListParagraph"/>
        <w:numPr>
          <w:ilvl w:val="0"/>
          <w:numId w:val="21"/>
        </w:numPr>
        <w:tabs>
          <w:tab w:val="left" w:pos="3355"/>
        </w:tabs>
        <w:bidi/>
        <w:spacing w:after="200"/>
        <w:ind w:left="360"/>
        <w:contextualSpacing/>
        <w:jc w:val="both"/>
        <w:rPr>
          <w:rFonts w:ascii="Sakkal Majalla" w:hAnsi="Sakkal Majalla" w:cs="Sakkal Majalla"/>
          <w:sz w:val="28"/>
          <w:szCs w:val="28"/>
          <w:rtl/>
        </w:rPr>
      </w:pPr>
      <w:r w:rsidRPr="00347D06">
        <w:rPr>
          <w:rFonts w:ascii="Sakkal Majalla" w:hAnsi="Sakkal Majalla" w:cs="Sakkal Majalla" w:hint="cs"/>
          <w:sz w:val="28"/>
          <w:szCs w:val="28"/>
          <w:rtl/>
          <w:lang w:bidi="ar-JO"/>
        </w:rPr>
        <w:t xml:space="preserve">يكون </w:t>
      </w:r>
      <w:r w:rsidR="00D73ED3" w:rsidRPr="00D73ED3">
        <w:rPr>
          <w:rFonts w:ascii="Sakkal Majalla" w:hAnsi="Sakkal Majalla" w:cs="Sakkal Majalla" w:hint="eastAsia"/>
          <w:sz w:val="28"/>
          <w:szCs w:val="28"/>
          <w:rtl/>
          <w:lang w:bidi="ar-JO"/>
        </w:rPr>
        <w:t>قسم</w:t>
      </w:r>
      <w:r w:rsidR="00D73ED3" w:rsidRPr="00D73ED3">
        <w:rPr>
          <w:rFonts w:ascii="Sakkal Majalla" w:hAnsi="Sakkal Majalla" w:cs="Sakkal Majalla"/>
          <w:sz w:val="28"/>
          <w:szCs w:val="28"/>
          <w:rtl/>
          <w:lang w:bidi="ar-JO"/>
        </w:rPr>
        <w:t xml:space="preserve"> </w:t>
      </w:r>
      <w:r w:rsidR="00D73ED3" w:rsidRPr="00D73ED3">
        <w:rPr>
          <w:rFonts w:ascii="Sakkal Majalla" w:hAnsi="Sakkal Majalla" w:cs="Sakkal Majalla" w:hint="eastAsia"/>
          <w:sz w:val="28"/>
          <w:szCs w:val="28"/>
          <w:rtl/>
          <w:lang w:bidi="ar-JO"/>
        </w:rPr>
        <w:t>شؤون</w:t>
      </w:r>
      <w:r w:rsidR="00D73ED3" w:rsidRPr="00D73ED3">
        <w:rPr>
          <w:rFonts w:ascii="Sakkal Majalla" w:hAnsi="Sakkal Majalla" w:cs="Sakkal Majalla"/>
          <w:sz w:val="28"/>
          <w:szCs w:val="28"/>
          <w:rtl/>
          <w:lang w:bidi="ar-JO"/>
        </w:rPr>
        <w:t xml:space="preserve"> </w:t>
      </w:r>
      <w:r w:rsidR="00D73ED3" w:rsidRPr="00D73ED3">
        <w:rPr>
          <w:rFonts w:ascii="Sakkal Majalla" w:hAnsi="Sakkal Majalla" w:cs="Sakkal Majalla" w:hint="eastAsia"/>
          <w:sz w:val="28"/>
          <w:szCs w:val="28"/>
          <w:rtl/>
          <w:lang w:bidi="ar-JO"/>
        </w:rPr>
        <w:t>الموارد</w:t>
      </w:r>
      <w:r w:rsidR="00D73ED3" w:rsidRPr="00D73ED3">
        <w:rPr>
          <w:rFonts w:ascii="Sakkal Majalla" w:hAnsi="Sakkal Majalla" w:cs="Sakkal Majalla"/>
          <w:sz w:val="28"/>
          <w:szCs w:val="28"/>
          <w:rtl/>
          <w:lang w:bidi="ar-JO"/>
        </w:rPr>
        <w:t xml:space="preserve"> </w:t>
      </w:r>
      <w:r w:rsidR="00D73ED3" w:rsidRPr="00D73ED3">
        <w:rPr>
          <w:rFonts w:ascii="Sakkal Majalla" w:hAnsi="Sakkal Majalla" w:cs="Sakkal Majalla" w:hint="eastAsia"/>
          <w:sz w:val="28"/>
          <w:szCs w:val="28"/>
          <w:rtl/>
          <w:lang w:bidi="ar-JO"/>
        </w:rPr>
        <w:t>البشرية</w:t>
      </w:r>
      <w:r w:rsidR="00D73ED3" w:rsidRPr="00D73ED3">
        <w:rPr>
          <w:rFonts w:ascii="Sakkal Majalla" w:hAnsi="Sakkal Majalla" w:cs="Sakkal Majalla"/>
          <w:sz w:val="28"/>
          <w:szCs w:val="28"/>
          <w:rtl/>
          <w:lang w:bidi="ar-JO"/>
        </w:rPr>
        <w:t xml:space="preserve"> </w:t>
      </w:r>
      <w:r w:rsidR="00E75AF0" w:rsidRPr="00347D06">
        <w:rPr>
          <w:rFonts w:ascii="Sakkal Majalla" w:hAnsi="Sakkal Majalla" w:cs="Sakkal Majalla" w:hint="cs"/>
          <w:sz w:val="28"/>
          <w:szCs w:val="28"/>
          <w:rtl/>
        </w:rPr>
        <w:t>والمتابعة</w:t>
      </w:r>
      <w:r w:rsidRPr="00347D06">
        <w:rPr>
          <w:rFonts w:ascii="Sakkal Majalla" w:hAnsi="Sakkal Majalla" w:cs="Sakkal Majalla"/>
          <w:sz w:val="28"/>
          <w:szCs w:val="28"/>
          <w:rtl/>
        </w:rPr>
        <w:t xml:space="preserve"> مسؤول</w:t>
      </w:r>
      <w:r w:rsidRPr="00347D06">
        <w:rPr>
          <w:rFonts w:ascii="Sakkal Majalla" w:hAnsi="Sakkal Majalla" w:cs="Sakkal Majalla" w:hint="cs"/>
          <w:sz w:val="28"/>
          <w:szCs w:val="28"/>
          <w:rtl/>
        </w:rPr>
        <w:t>اً</w:t>
      </w:r>
      <w:r w:rsidRPr="00347D06">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347D06">
        <w:rPr>
          <w:rFonts w:ascii="Sakkal Majalla" w:hAnsi="Sakkal Majalla" w:cs="Sakkal Majalla"/>
          <w:sz w:val="28"/>
          <w:szCs w:val="28"/>
        </w:rPr>
        <w:t>.</w:t>
      </w:r>
    </w:p>
    <w:p w14:paraId="3966FA8E" w14:textId="52A44EA0" w:rsidR="006D6467" w:rsidRPr="00347D06" w:rsidRDefault="00D73ED3" w:rsidP="00A848FF">
      <w:pPr>
        <w:pStyle w:val="ListParagraph"/>
        <w:numPr>
          <w:ilvl w:val="0"/>
          <w:numId w:val="21"/>
        </w:numPr>
        <w:tabs>
          <w:tab w:val="left" w:pos="3355"/>
        </w:tabs>
        <w:bidi/>
        <w:spacing w:after="200"/>
        <w:ind w:left="360"/>
        <w:contextualSpacing/>
        <w:jc w:val="both"/>
        <w:rPr>
          <w:rFonts w:ascii="Sakkal Majalla" w:hAnsi="Sakkal Majalla" w:cs="Sakkal Majalla"/>
          <w:sz w:val="28"/>
          <w:szCs w:val="28"/>
          <w:rtl/>
        </w:rPr>
      </w:pPr>
      <w:r>
        <w:rPr>
          <w:rFonts w:ascii="Sakkal Majalla" w:hAnsi="Sakkal Majalla" w:cs="Sakkal Majalla" w:hint="cs"/>
          <w:sz w:val="28"/>
          <w:szCs w:val="28"/>
          <w:rtl/>
          <w:lang w:bidi="ar-JO"/>
        </w:rPr>
        <w:t>يقوم</w:t>
      </w:r>
      <w:r w:rsidRPr="00D73ED3">
        <w:rPr>
          <w:rFonts w:ascii="Sakkal Majalla" w:hAnsi="Sakkal Majalla" w:cs="Sakkal Majalla"/>
          <w:sz w:val="28"/>
          <w:szCs w:val="28"/>
          <w:rtl/>
          <w:lang w:bidi="ar-JO"/>
        </w:rPr>
        <w:t xml:space="preserve"> </w:t>
      </w:r>
      <w:r w:rsidRPr="00D73ED3">
        <w:rPr>
          <w:rFonts w:ascii="Sakkal Majalla" w:hAnsi="Sakkal Majalla" w:cs="Sakkal Majalla" w:hint="eastAsia"/>
          <w:sz w:val="28"/>
          <w:szCs w:val="28"/>
          <w:rtl/>
          <w:lang w:bidi="ar-JO"/>
        </w:rPr>
        <w:t>قسم</w:t>
      </w:r>
      <w:r w:rsidRPr="00D73ED3">
        <w:rPr>
          <w:rFonts w:ascii="Sakkal Majalla" w:hAnsi="Sakkal Majalla" w:cs="Sakkal Majalla"/>
          <w:sz w:val="28"/>
          <w:szCs w:val="28"/>
          <w:rtl/>
          <w:lang w:bidi="ar-JO"/>
        </w:rPr>
        <w:t xml:space="preserve"> </w:t>
      </w:r>
      <w:r w:rsidRPr="00D73ED3">
        <w:rPr>
          <w:rFonts w:ascii="Sakkal Majalla" w:hAnsi="Sakkal Majalla" w:cs="Sakkal Majalla" w:hint="eastAsia"/>
          <w:sz w:val="28"/>
          <w:szCs w:val="28"/>
          <w:rtl/>
          <w:lang w:bidi="ar-JO"/>
        </w:rPr>
        <w:t>شؤون</w:t>
      </w:r>
      <w:r w:rsidRPr="00D73ED3">
        <w:rPr>
          <w:rFonts w:ascii="Sakkal Majalla" w:hAnsi="Sakkal Majalla" w:cs="Sakkal Majalla"/>
          <w:sz w:val="28"/>
          <w:szCs w:val="28"/>
          <w:rtl/>
          <w:lang w:bidi="ar-JO"/>
        </w:rPr>
        <w:t xml:space="preserve"> </w:t>
      </w:r>
      <w:r w:rsidRPr="00D73ED3">
        <w:rPr>
          <w:rFonts w:ascii="Sakkal Majalla" w:hAnsi="Sakkal Majalla" w:cs="Sakkal Majalla" w:hint="eastAsia"/>
          <w:sz w:val="28"/>
          <w:szCs w:val="28"/>
          <w:rtl/>
          <w:lang w:bidi="ar-JO"/>
        </w:rPr>
        <w:t>الموارد</w:t>
      </w:r>
      <w:r w:rsidRPr="00D73ED3">
        <w:rPr>
          <w:rFonts w:ascii="Sakkal Majalla" w:hAnsi="Sakkal Majalla" w:cs="Sakkal Majalla"/>
          <w:sz w:val="28"/>
          <w:szCs w:val="28"/>
          <w:rtl/>
          <w:lang w:bidi="ar-JO"/>
        </w:rPr>
        <w:t xml:space="preserve"> </w:t>
      </w:r>
      <w:r w:rsidRPr="00D73ED3">
        <w:rPr>
          <w:rFonts w:ascii="Sakkal Majalla" w:hAnsi="Sakkal Majalla" w:cs="Sakkal Majalla" w:hint="eastAsia"/>
          <w:sz w:val="28"/>
          <w:szCs w:val="28"/>
          <w:rtl/>
          <w:lang w:bidi="ar-JO"/>
        </w:rPr>
        <w:t>البشرية</w:t>
      </w:r>
      <w:r w:rsidRPr="00D73ED3">
        <w:rPr>
          <w:rFonts w:ascii="Sakkal Majalla" w:hAnsi="Sakkal Majalla" w:cs="Sakkal Majalla"/>
          <w:sz w:val="28"/>
          <w:szCs w:val="28"/>
          <w:rtl/>
          <w:lang w:bidi="ar-JO"/>
        </w:rPr>
        <w:t xml:space="preserve"> </w:t>
      </w:r>
      <w:r w:rsidR="006D6467" w:rsidRPr="00347D06">
        <w:rPr>
          <w:rFonts w:ascii="Sakkal Majalla" w:hAnsi="Sakkal Majalla" w:cs="Sakkal Majalla"/>
          <w:sz w:val="28"/>
          <w:szCs w:val="28"/>
          <w:rtl/>
        </w:rPr>
        <w:t>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347D06" w:rsidSect="00F35E49">
      <w:headerReference w:type="default" r:id="rId9"/>
      <w:footerReference w:type="default" r:id="rId10"/>
      <w:footerReference w:type="first" r:id="rId11"/>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31B2" w14:textId="77777777" w:rsidR="00D632E5" w:rsidRDefault="00D632E5">
      <w:r>
        <w:separator/>
      </w:r>
    </w:p>
  </w:endnote>
  <w:endnote w:type="continuationSeparator" w:id="0">
    <w:p w14:paraId="4846B1F3" w14:textId="77777777" w:rsidR="00D632E5" w:rsidRDefault="00D6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DIN Next LT Arabic">
    <w:altName w:val="Dubai"/>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A3" w14:textId="77777777" w:rsidR="00F35E49" w:rsidRPr="009E6D84" w:rsidRDefault="00F35E49" w:rsidP="00F35E49">
    <w:pPr>
      <w:pBdr>
        <w:top w:val="single" w:sz="4" w:space="1" w:color="auto"/>
      </w:pBdr>
      <w:autoSpaceDE w:val="0"/>
      <w:autoSpaceDN w:val="0"/>
      <w:bidi/>
      <w:adjustRightInd w:val="0"/>
      <w:jc w:val="center"/>
      <w:rPr>
        <w:rFonts w:ascii="Sakkal Majalla" w:hAnsi="Sakkal Majalla" w:cs="Sakkal Majalla"/>
        <w:szCs w:val="20"/>
      </w:rPr>
    </w:pPr>
    <w:r w:rsidRPr="009E6D84">
      <w:rPr>
        <w:rFonts w:ascii="Sakkal Majalla" w:hAnsi="Sakkal Majalla" w:cs="Sakkal Majalla"/>
        <w:szCs w:val="20"/>
        <w:rtl/>
      </w:rPr>
      <w:t>لضمان</w:t>
    </w:r>
    <w:r w:rsidRPr="009E6D84">
      <w:rPr>
        <w:rFonts w:ascii="Sakkal Majalla" w:hAnsi="Sakkal Majalla" w:cs="Sakkal Majalla"/>
        <w:szCs w:val="20"/>
      </w:rPr>
      <w:t xml:space="preserve"> </w:t>
    </w:r>
    <w:r w:rsidRPr="009E6D84">
      <w:rPr>
        <w:rFonts w:ascii="Sakkal Majalla" w:hAnsi="Sakkal Majalla" w:cs="Sakkal Majalla"/>
        <w:szCs w:val="20"/>
        <w:rtl/>
      </w:rPr>
      <w:t>الحصول</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آخر</w:t>
    </w:r>
    <w:r w:rsidRPr="009E6D84">
      <w:rPr>
        <w:rFonts w:ascii="Sakkal Majalla" w:hAnsi="Sakkal Majalla" w:cs="Sakkal Majalla"/>
        <w:szCs w:val="20"/>
      </w:rPr>
      <w:t xml:space="preserve"> </w:t>
    </w:r>
    <w:r w:rsidRPr="009E6D84">
      <w:rPr>
        <w:rFonts w:ascii="Sakkal Majalla" w:hAnsi="Sakkal Majalla" w:cs="Sakkal Majalla"/>
        <w:szCs w:val="20"/>
        <w:rtl/>
      </w:rPr>
      <w:t>إصدار</w:t>
    </w:r>
    <w:r w:rsidRPr="009E6D84">
      <w:rPr>
        <w:rFonts w:ascii="Sakkal Majalla" w:hAnsi="Sakkal Majalla" w:cs="Sakkal Majalla"/>
        <w:szCs w:val="20"/>
      </w:rPr>
      <w:t xml:space="preserve"> </w:t>
    </w:r>
    <w:r w:rsidRPr="009E6D84">
      <w:rPr>
        <w:rFonts w:ascii="Sakkal Majalla" w:hAnsi="Sakkal Majalla" w:cs="Sakkal Majalla"/>
        <w:szCs w:val="20"/>
        <w:rtl/>
      </w:rPr>
      <w:t>من</w:t>
    </w:r>
    <w:r w:rsidRPr="009E6D84">
      <w:rPr>
        <w:rFonts w:ascii="Sakkal Majalla" w:hAnsi="Sakkal Majalla" w:cs="Sakkal Majalla"/>
        <w:szCs w:val="20"/>
      </w:rPr>
      <w:t xml:space="preserve"> </w:t>
    </w:r>
    <w:r w:rsidRPr="009E6D84">
      <w:rPr>
        <w:rFonts w:ascii="Sakkal Majalla" w:hAnsi="Sakkal Majalla" w:cs="Sakkal Majalla"/>
        <w:szCs w:val="20"/>
        <w:rtl/>
      </w:rPr>
      <w:t>هذه</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الرجاء</w:t>
    </w:r>
    <w:r w:rsidRPr="009E6D84">
      <w:rPr>
        <w:rFonts w:ascii="Sakkal Majalla" w:hAnsi="Sakkal Majalla" w:cs="Sakkal Majalla"/>
        <w:szCs w:val="20"/>
      </w:rPr>
      <w:t xml:space="preserve"> </w:t>
    </w:r>
    <w:r w:rsidRPr="009E6D84">
      <w:rPr>
        <w:rFonts w:ascii="Sakkal Majalla" w:hAnsi="Sakkal Majalla" w:cs="Sakkal Majalla"/>
        <w:szCs w:val="20"/>
        <w:rtl/>
      </w:rPr>
      <w:t>الاطلاع</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النسخة</w:t>
    </w:r>
    <w:r w:rsidRPr="009E6D84">
      <w:rPr>
        <w:rFonts w:ascii="Sakkal Majalla" w:hAnsi="Sakkal Majalla" w:cs="Sakkal Majalla"/>
        <w:szCs w:val="20"/>
      </w:rPr>
      <w:t xml:space="preserve"> </w:t>
    </w:r>
    <w:r w:rsidRPr="009E6D84">
      <w:rPr>
        <w:rFonts w:ascii="Sakkal Majalla" w:hAnsi="Sakkal Majalla" w:cs="Sakkal Majalla"/>
        <w:szCs w:val="20"/>
        <w:rtl/>
      </w:rPr>
      <w:t>المحملة</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البوابة</w:t>
    </w:r>
    <w:r w:rsidRPr="009E6D84">
      <w:rPr>
        <w:rFonts w:ascii="Sakkal Majalla" w:hAnsi="Sakkal Majalla" w:cs="Sakkal Majalla"/>
        <w:szCs w:val="20"/>
      </w:rPr>
      <w:t xml:space="preserve"> </w:t>
    </w:r>
    <w:r w:rsidRPr="009E6D84">
      <w:rPr>
        <w:rFonts w:ascii="Sakkal Majalla" w:hAnsi="Sakkal Majalla" w:cs="Sakkal Majalla"/>
        <w:szCs w:val="20"/>
        <w:rtl/>
      </w:rPr>
      <w:t>الداخلية</w:t>
    </w:r>
  </w:p>
  <w:p w14:paraId="5D0FA2AB" w14:textId="77777777" w:rsidR="00F35E49" w:rsidRPr="009E6D84" w:rsidRDefault="00F35E49"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9E6D84">
      <w:rPr>
        <w:rFonts w:ascii="Sakkal Majalla" w:hAnsi="Sakkal Majalla" w:cs="Sakkal Majalla"/>
        <w:szCs w:val="20"/>
        <w:rtl/>
      </w:rPr>
      <w:t>تعتبر</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غير</w:t>
    </w:r>
    <w:r w:rsidRPr="009E6D84">
      <w:rPr>
        <w:rFonts w:ascii="Sakkal Majalla" w:hAnsi="Sakkal Majalla" w:cs="Sakkal Majalla"/>
        <w:szCs w:val="20"/>
      </w:rPr>
      <w:t xml:space="preserve"> </w:t>
    </w:r>
    <w:r w:rsidRPr="009E6D84">
      <w:rPr>
        <w:rFonts w:ascii="Sakkal Majalla" w:hAnsi="Sakkal Majalla" w:cs="Sakkal Majalla"/>
        <w:szCs w:val="20"/>
        <w:rtl/>
      </w:rPr>
      <w:t>مُعتمدة</w:t>
    </w:r>
    <w:r w:rsidRPr="009E6D84">
      <w:rPr>
        <w:rFonts w:ascii="Sakkal Majalla" w:hAnsi="Sakkal Majalla" w:cs="Sakkal Majalla"/>
        <w:szCs w:val="20"/>
      </w:rPr>
      <w:t xml:space="preserve">" </w:t>
    </w:r>
    <w:r w:rsidRPr="009E6D84">
      <w:rPr>
        <w:rFonts w:ascii="Sakkal Majalla" w:hAnsi="Sakkal Majalla" w:cs="Sakkal Majalla"/>
        <w:szCs w:val="20"/>
        <w:rtl/>
      </w:rPr>
      <w:t>في</w:t>
    </w:r>
    <w:r w:rsidRPr="009E6D84">
      <w:rPr>
        <w:rFonts w:ascii="Sakkal Majalla" w:hAnsi="Sakkal Majalla" w:cs="Sakkal Majalla"/>
        <w:szCs w:val="20"/>
      </w:rPr>
      <w:t xml:space="preserve"> </w:t>
    </w:r>
    <w:r w:rsidRPr="009E6D84">
      <w:rPr>
        <w:rFonts w:ascii="Sakkal Majalla" w:hAnsi="Sakkal Majalla" w:cs="Sakkal Majalla"/>
        <w:szCs w:val="20"/>
        <w:rtl/>
      </w:rPr>
      <w:t>حال</w:t>
    </w:r>
    <w:r w:rsidRPr="009E6D84">
      <w:rPr>
        <w:rFonts w:ascii="Sakkal Majalla" w:hAnsi="Sakkal Majalla" w:cs="Sakkal Majalla"/>
        <w:szCs w:val="20"/>
      </w:rPr>
      <w:t xml:space="preserve"> </w:t>
    </w:r>
    <w:r w:rsidRPr="009E6D84">
      <w:rPr>
        <w:rFonts w:ascii="Sakkal Majalla" w:hAnsi="Sakkal Majalla" w:cs="Sakkal Majalla"/>
        <w:szCs w:val="20"/>
        <w:rtl/>
      </w:rPr>
      <w:t>نسخها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طباعتها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تعديلها</w:t>
    </w:r>
    <w:r w:rsidRPr="009E6D84">
      <w:rPr>
        <w:rFonts w:ascii="Sakkal Majalla" w:hAnsi="Sakkal Majalla" w:cs="Sakkal Majalla"/>
        <w:szCs w:val="20"/>
      </w:rPr>
      <w:t xml:space="preserve"> </w:t>
    </w:r>
    <w:r w:rsidRPr="009E6D84">
      <w:rPr>
        <w:rFonts w:ascii="Sakkal Majalla" w:hAnsi="Sakkal Majalla" w:cs="Sakkal Majalla"/>
        <w:szCs w:val="20"/>
        <w:rtl/>
      </w:rPr>
      <w:t>دون</w:t>
    </w:r>
    <w:r w:rsidRPr="009E6D84">
      <w:rPr>
        <w:rFonts w:ascii="Sakkal Majalla" w:hAnsi="Sakkal Majalla" w:cs="Sakkal Majalla"/>
        <w:szCs w:val="20"/>
      </w:rPr>
      <w:t xml:space="preserve"> </w:t>
    </w:r>
    <w:r w:rsidRPr="009E6D84">
      <w:rPr>
        <w:rFonts w:ascii="Sakkal Majalla" w:hAnsi="Sakkal Majalla" w:cs="Sakkal Majalla"/>
        <w:szCs w:val="20"/>
        <w:rtl/>
      </w:rPr>
      <w:t>الرجوع</w:t>
    </w:r>
    <w:r w:rsidRPr="009E6D84">
      <w:rPr>
        <w:rFonts w:ascii="Sakkal Majalla" w:hAnsi="Sakkal Majalla" w:cs="Sakkal Majalla"/>
        <w:szCs w:val="20"/>
      </w:rPr>
      <w:t xml:space="preserve"> </w:t>
    </w:r>
    <w:r w:rsidRPr="009E6D84">
      <w:rPr>
        <w:rFonts w:ascii="Sakkal Majalla" w:hAnsi="Sakkal Majalla" w:cs="Sakkal Majalla"/>
        <w:szCs w:val="20"/>
        <w:rtl/>
      </w:rPr>
      <w:t>إلى</w:t>
    </w:r>
    <w:r w:rsidRPr="009E6D84">
      <w:rPr>
        <w:rFonts w:ascii="Sakkal Majalla" w:hAnsi="Sakkal Majalla" w:cs="Sakkal Majalla"/>
        <w:szCs w:val="20"/>
      </w:rPr>
      <w:t xml:space="preserve"> </w:t>
    </w:r>
    <w:r w:rsidRPr="009E6D84">
      <w:rPr>
        <w:rFonts w:ascii="Sakkal Majalla" w:hAnsi="Sakkal Majalla" w:cs="Sakkal Majalla"/>
        <w:szCs w:val="20"/>
        <w:rtl/>
      </w:rPr>
      <w:t>مكتب التخطيط الاستراتيجي والمتابعة</w:t>
    </w:r>
  </w:p>
  <w:p w14:paraId="3BE06CC3" w14:textId="77777777" w:rsidR="006774D0" w:rsidRPr="009E6D84" w:rsidRDefault="006774D0" w:rsidP="00B368EF">
    <w:pPr>
      <w:pStyle w:val="Footer"/>
      <w:bidi/>
      <w:jc w:val="center"/>
      <w:rPr>
        <w:rFonts w:ascii="Sakkal Majalla" w:hAnsi="Sakkal Majalla" w:cs="Sakkal Majalla"/>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00D4" w14:textId="77777777" w:rsidR="003B54FB" w:rsidRPr="00DC648A" w:rsidRDefault="003B54FB" w:rsidP="00527B11">
    <w:pPr>
      <w:autoSpaceDE w:val="0"/>
      <w:autoSpaceDN w:val="0"/>
      <w:bidi/>
      <w:adjustRightInd w:val="0"/>
      <w:jc w:val="center"/>
      <w:rPr>
        <w:rFonts w:ascii="DIN Next LT Arabic" w:hAnsi="DIN Next LT Arabic" w:cs="DIN Next LT Arabic"/>
        <w:sz w:val="16"/>
        <w:szCs w:val="16"/>
      </w:rPr>
    </w:pPr>
    <w:r w:rsidRPr="00DC648A">
      <w:rPr>
        <w:rFonts w:ascii="DIN Next LT Arabic" w:hAnsi="DIN Next LT Arabic" w:cs="DIN Next LT Arabic"/>
        <w:sz w:val="16"/>
        <w:szCs w:val="16"/>
        <w:rtl/>
      </w:rPr>
      <w:t>لضمان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الحصول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آخر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إصدار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هذه</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الرجاء</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الاطلاع</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النسخة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المحملة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البوابة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الداخلية</w:t>
    </w:r>
  </w:p>
  <w:p w14:paraId="4294C285" w14:textId="50AC3935" w:rsidR="00B95E9C" w:rsidRPr="00DC648A" w:rsidRDefault="003B54FB" w:rsidP="00B368EF">
    <w:pPr>
      <w:pStyle w:val="Footer"/>
      <w:tabs>
        <w:tab w:val="clear" w:pos="4320"/>
        <w:tab w:val="clear" w:pos="8640"/>
        <w:tab w:val="left" w:pos="8415"/>
      </w:tabs>
      <w:bidi/>
      <w:jc w:val="center"/>
      <w:rPr>
        <w:rFonts w:ascii="DIN Next LT Arabic" w:hAnsi="DIN Next LT Arabic" w:cs="DIN Next LT Arabic"/>
        <w:b/>
        <w:bCs/>
        <w:color w:val="00B050"/>
        <w:sz w:val="12"/>
        <w:szCs w:val="16"/>
        <w:rtl/>
        <w:lang w:bidi="ar-SY"/>
      </w:rPr>
    </w:pPr>
    <w:r w:rsidRPr="00DC648A">
      <w:rPr>
        <w:rFonts w:ascii="DIN Next LT Arabic" w:hAnsi="DIN Next LT Arabic" w:cs="DIN Next LT Arabic"/>
        <w:sz w:val="16"/>
        <w:szCs w:val="16"/>
        <w:rtl/>
      </w:rPr>
      <w:t>تعتبر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غير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مُعتمدة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في</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حال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نسخها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طباعتها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تعديلها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دون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الرجوع</w:t>
    </w:r>
    <w:r w:rsidRPr="00DC648A">
      <w:rPr>
        <w:rFonts w:ascii="DIN Next LT Arabic" w:hAnsi="DIN Next LT Arabic" w:cs="DIN Next LT Arabic"/>
        <w:sz w:val="16"/>
        <w:szCs w:val="16"/>
      </w:rPr>
      <w:t xml:space="preserve"> </w:t>
    </w:r>
    <w:bookmarkStart w:id="261" w:name="OLE_LINK6"/>
    <w:bookmarkStart w:id="262" w:name="OLE_LINK3"/>
    <w:r w:rsidR="00E00EAA" w:rsidRPr="00DC648A">
      <w:rPr>
        <w:rFonts w:ascii="DIN Next LT Arabic" w:hAnsi="DIN Next LT Arabic" w:cs="DIN Next LT Arabic" w:hint="cs"/>
        <w:sz w:val="16"/>
        <w:szCs w:val="16"/>
        <w:rtl/>
      </w:rPr>
      <w:t>إلى</w:t>
    </w:r>
    <w:r w:rsidR="00E00EAA" w:rsidRPr="00DC648A">
      <w:rPr>
        <w:rFonts w:ascii="DIN Next LT Arabic" w:hAnsi="DIN Next LT Arabic" w:cs="DIN Next LT Arabic"/>
        <w:sz w:val="16"/>
        <w:szCs w:val="16"/>
      </w:rPr>
      <w:t xml:space="preserve"> </w:t>
    </w:r>
    <w:r w:rsidR="00E00EAA" w:rsidRPr="00DC648A">
      <w:rPr>
        <w:rFonts w:ascii="DIN Next LT Arabic" w:hAnsi="DIN Next LT Arabic" w:cs="DIN Next LT Arabic" w:hint="cs"/>
        <w:sz w:val="16"/>
        <w:szCs w:val="16"/>
        <w:rtl/>
      </w:rPr>
      <w:t>مكتب</w:t>
    </w:r>
    <w:r w:rsidR="00CB30A9" w:rsidRPr="00DC648A">
      <w:rPr>
        <w:rFonts w:ascii="DIN Next LT Arabic" w:hAnsi="DIN Next LT Arabic" w:cs="DIN Next LT Arabic"/>
        <w:sz w:val="16"/>
        <w:szCs w:val="16"/>
        <w:rtl/>
      </w:rPr>
      <w:t xml:space="preserve"> التخطيط الاستراتيجي والمتابعة</w:t>
    </w:r>
    <w:bookmarkEnd w:id="261"/>
    <w:bookmarkEnd w:id="2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E742" w14:textId="77777777" w:rsidR="00D632E5" w:rsidRDefault="00D632E5">
      <w:r>
        <w:separator/>
      </w:r>
    </w:p>
  </w:footnote>
  <w:footnote w:type="continuationSeparator" w:id="0">
    <w:p w14:paraId="65B9D485" w14:textId="77777777" w:rsidR="00D632E5" w:rsidRDefault="00D6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2C4B35" w:rsidRPr="00A53680" w14:paraId="3D895DE2"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71680394" w14:textId="77777777" w:rsidR="002C4B35" w:rsidRPr="00A53680" w:rsidRDefault="002C4B35" w:rsidP="00A53680">
          <w:pPr>
            <w:tabs>
              <w:tab w:val="center" w:pos="4680"/>
              <w:tab w:val="right" w:pos="9360"/>
            </w:tabs>
            <w:bidi/>
            <w:jc w:val="center"/>
            <w:rPr>
              <w:rFonts w:ascii="Sakkal Majalla" w:eastAsia="Calibri" w:hAnsi="Sakkal Majalla" w:cs="Sakkal Majalla"/>
              <w:szCs w:val="20"/>
            </w:rPr>
          </w:pPr>
          <w:r w:rsidRPr="00A53680">
            <w:rPr>
              <w:rFonts w:ascii="Sakkal Majalla" w:hAnsi="Sakkal Majalla" w:cs="Sakkal Majalla"/>
              <w:b/>
              <w:bCs/>
              <w:noProof/>
              <w:color w:val="00B050"/>
              <w:sz w:val="36"/>
              <w:szCs w:val="36"/>
              <w:rtl/>
              <w:lang w:val="en-GB" w:eastAsia="en-GB"/>
            </w:rPr>
            <w:drawing>
              <wp:inline distT="0" distB="0" distL="0" distR="0" wp14:anchorId="01DBF84A" wp14:editId="6ED0E055">
                <wp:extent cx="1458085" cy="1190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3E5E2A4B" w14:textId="77777777" w:rsidR="002C4B35" w:rsidRPr="00A53680" w:rsidRDefault="009762BA" w:rsidP="00761536">
          <w:pPr>
            <w:tabs>
              <w:tab w:val="center" w:pos="4680"/>
              <w:tab w:val="right" w:pos="9360"/>
            </w:tabs>
            <w:bidi/>
            <w:rPr>
              <w:rFonts w:ascii="Sakkal Majalla" w:eastAsia="Calibri" w:hAnsi="Sakkal Majalla" w:cs="Sakkal Majalla"/>
              <w:b/>
              <w:bCs/>
              <w:sz w:val="40"/>
              <w:szCs w:val="40"/>
              <w:rtl/>
              <w:lang w:bidi="ar-SY"/>
            </w:rPr>
          </w:pPr>
          <w:r>
            <w:rPr>
              <w:rFonts w:ascii="Sakkal Majalla" w:eastAsia="Calibri" w:hAnsi="Sakkal Majalla" w:cs="Sakkal Majalla" w:hint="cs"/>
              <w:b/>
              <w:bCs/>
              <w:sz w:val="40"/>
              <w:szCs w:val="40"/>
              <w:rtl/>
              <w:lang w:bidi="ar-SY"/>
            </w:rPr>
            <w:t xml:space="preserve">منهجية </w:t>
          </w:r>
          <w:r w:rsidR="00761536">
            <w:rPr>
              <w:rFonts w:ascii="Sakkal Majalla" w:eastAsia="Calibri" w:hAnsi="Sakkal Majalla" w:cs="Sakkal Majalla" w:hint="cs"/>
              <w:b/>
              <w:bCs/>
              <w:sz w:val="40"/>
              <w:szCs w:val="40"/>
              <w:rtl/>
              <w:lang w:bidi="ar-SY"/>
            </w:rPr>
            <w:t>التوطين</w:t>
          </w:r>
        </w:p>
      </w:tc>
    </w:tr>
    <w:tr w:rsidR="002C4B35" w:rsidRPr="00A53680" w14:paraId="1FAB3602" w14:textId="77777777" w:rsidTr="00DC648A">
      <w:trPr>
        <w:trHeight w:val="552"/>
        <w:jc w:val="center"/>
      </w:trPr>
      <w:tc>
        <w:tcPr>
          <w:tcW w:w="2257" w:type="dxa"/>
          <w:vMerge/>
          <w:tcBorders>
            <w:left w:val="double" w:sz="4" w:space="0" w:color="auto"/>
            <w:bottom w:val="single" w:sz="4" w:space="0" w:color="auto"/>
          </w:tcBorders>
          <w:shd w:val="clear" w:color="auto" w:fill="auto"/>
        </w:tcPr>
        <w:p w14:paraId="59E36A63" w14:textId="77777777" w:rsidR="002C4B35" w:rsidRPr="00A53680" w:rsidRDefault="002C4B35" w:rsidP="00A53680">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04753627" w14:textId="77777777" w:rsidR="002C4B35" w:rsidRPr="00A53680" w:rsidRDefault="00155C35" w:rsidP="00A53680">
          <w:pPr>
            <w:tabs>
              <w:tab w:val="center" w:pos="4680"/>
              <w:tab w:val="right" w:pos="9360"/>
            </w:tabs>
            <w:bidi/>
            <w:rPr>
              <w:rFonts w:ascii="Sakkal Majalla" w:eastAsia="Calibri" w:hAnsi="Sakkal Majalla" w:cs="Sakkal Majalla"/>
              <w:b/>
              <w:bCs/>
              <w:sz w:val="24"/>
              <w:lang w:bidi="ar-SY"/>
            </w:rPr>
          </w:pPr>
          <w:r w:rsidRPr="00155C35">
            <w:rPr>
              <w:rFonts w:ascii="Sakkal Majalla" w:eastAsia="Calibri" w:hAnsi="Sakkal Majalla" w:cs="Sakkal Majalla" w:hint="eastAsia"/>
              <w:b/>
              <w:bCs/>
              <w:sz w:val="24"/>
              <w:rtl/>
              <w:lang w:bidi="ar-SY"/>
            </w:rPr>
            <w:t>رمز</w:t>
          </w:r>
          <w:r w:rsidRPr="00155C35">
            <w:rPr>
              <w:rFonts w:ascii="Sakkal Majalla" w:eastAsia="Calibri" w:hAnsi="Sakkal Majalla" w:cs="Sakkal Majalla"/>
              <w:b/>
              <w:bCs/>
              <w:sz w:val="24"/>
              <w:rtl/>
              <w:lang w:bidi="ar-SY"/>
            </w:rPr>
            <w:t xml:space="preserve"> </w:t>
          </w:r>
          <w:r w:rsidRPr="00155C35">
            <w:rPr>
              <w:rFonts w:ascii="Sakkal Majalla" w:eastAsia="Calibri" w:hAnsi="Sakkal Majalla" w:cs="Sakkal Majalla" w:hint="eastAsia"/>
              <w:b/>
              <w:bCs/>
              <w:sz w:val="24"/>
              <w:rtl/>
              <w:lang w:bidi="ar-SY"/>
            </w:rPr>
            <w:t>المنهجية</w:t>
          </w:r>
          <w:r w:rsidRPr="00155C35">
            <w:rPr>
              <w:rFonts w:ascii="Sakkal Majalla" w:eastAsia="Calibri" w:hAnsi="Sakkal Majalla" w:cs="Sakkal Majalla"/>
              <w:b/>
              <w:bCs/>
              <w:sz w:val="24"/>
              <w:rtl/>
              <w:lang w:bidi="ar-SY"/>
            </w:rPr>
            <w:t xml:space="preserve">: </w:t>
          </w:r>
          <w:r w:rsidRPr="00155C35">
            <w:rPr>
              <w:rFonts w:ascii="Sakkal Majalla" w:eastAsia="Calibri" w:hAnsi="Sakkal Majalla" w:cs="Sakkal Majalla"/>
              <w:b/>
              <w:bCs/>
              <w:sz w:val="24"/>
              <w:lang w:bidi="ar-SY"/>
            </w:rPr>
            <w:t>SDTPS_M_</w:t>
          </w:r>
          <w:r>
            <w:rPr>
              <w:rFonts w:ascii="Sakkal Majalla" w:eastAsia="Calibri" w:hAnsi="Sakkal Majalla" w:cs="Sakkal Majalla"/>
              <w:b/>
              <w:bCs/>
              <w:sz w:val="24"/>
              <w:lang w:bidi="ar-SY"/>
            </w:rPr>
            <w:t>17</w:t>
          </w:r>
          <w:r w:rsidRPr="00155C35">
            <w:rPr>
              <w:rFonts w:ascii="Sakkal Majalla" w:eastAsia="Calibri" w:hAnsi="Sakkal Majalla" w:cs="Sakkal Majalla"/>
              <w:b/>
              <w:bCs/>
              <w:sz w:val="24"/>
              <w:rtl/>
              <w:lang w:bidi="ar-SY"/>
            </w:rPr>
            <w:t xml:space="preserve">     </w:t>
          </w:r>
        </w:p>
      </w:tc>
    </w:tr>
    <w:tr w:rsidR="002C4B35" w:rsidRPr="00A53680" w14:paraId="6D53AF97"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0643BB47" w14:textId="77777777" w:rsidR="002C4B35" w:rsidRPr="00A53680" w:rsidRDefault="002C4B35" w:rsidP="00A53680">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6F745062"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2"/>
              <w:szCs w:val="22"/>
              <w:rtl/>
              <w:lang w:bidi="ar-SY"/>
            </w:rPr>
          </w:pPr>
          <w:r w:rsidRPr="00A53680">
            <w:rPr>
              <w:rFonts w:ascii="Sakkal Majalla" w:eastAsia="Calibri" w:hAnsi="Sakkal Majalla" w:cs="Sakkal Majalla"/>
              <w:b/>
              <w:bCs/>
              <w:sz w:val="22"/>
              <w:szCs w:val="22"/>
              <w:rtl/>
              <w:lang w:bidi="ar-SY"/>
            </w:rPr>
            <w:t xml:space="preserve">صفحة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PAGE  \* Arabic  \* MERGEFORMAT </w:instrText>
          </w:r>
          <w:r w:rsidRPr="00A53680">
            <w:rPr>
              <w:rFonts w:ascii="Sakkal Majalla" w:eastAsia="Calibri" w:hAnsi="Sakkal Majalla" w:cs="Sakkal Majalla"/>
              <w:b/>
              <w:bCs/>
              <w:sz w:val="22"/>
              <w:szCs w:val="22"/>
              <w:lang w:bidi="ar-SY"/>
            </w:rPr>
            <w:fldChar w:fldCharType="separate"/>
          </w:r>
          <w:r w:rsidR="00472005">
            <w:rPr>
              <w:rFonts w:ascii="Sakkal Majalla" w:eastAsia="Calibri" w:hAnsi="Sakkal Majalla" w:cs="Sakkal Majalla"/>
              <w:b/>
              <w:bCs/>
              <w:noProof/>
              <w:sz w:val="22"/>
              <w:szCs w:val="22"/>
              <w:lang w:bidi="ar-SY"/>
            </w:rPr>
            <w:t>4</w:t>
          </w:r>
          <w:r w:rsidRPr="00A53680">
            <w:rPr>
              <w:rFonts w:ascii="Sakkal Majalla" w:eastAsia="Calibri" w:hAnsi="Sakkal Majalla" w:cs="Sakkal Majalla"/>
              <w:b/>
              <w:bCs/>
              <w:sz w:val="22"/>
              <w:szCs w:val="22"/>
              <w:lang w:bidi="ar-SY"/>
            </w:rPr>
            <w:fldChar w:fldCharType="end"/>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rtl/>
              <w:lang w:bidi="ar-SY"/>
            </w:rPr>
            <w:t xml:space="preserve">من </w:t>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NUMPAGES  \* Arabic  \* MERGEFORMAT </w:instrText>
          </w:r>
          <w:r w:rsidRPr="00A53680">
            <w:rPr>
              <w:rFonts w:ascii="Sakkal Majalla" w:eastAsia="Calibri" w:hAnsi="Sakkal Majalla" w:cs="Sakkal Majalla"/>
              <w:b/>
              <w:bCs/>
              <w:sz w:val="22"/>
              <w:szCs w:val="22"/>
              <w:lang w:bidi="ar-SY"/>
            </w:rPr>
            <w:fldChar w:fldCharType="separate"/>
          </w:r>
          <w:r w:rsidR="00472005">
            <w:rPr>
              <w:rFonts w:ascii="Sakkal Majalla" w:eastAsia="Calibri" w:hAnsi="Sakkal Majalla" w:cs="Sakkal Majalla"/>
              <w:b/>
              <w:bCs/>
              <w:noProof/>
              <w:sz w:val="22"/>
              <w:szCs w:val="22"/>
              <w:lang w:bidi="ar-SY"/>
            </w:rPr>
            <w:t>9</w:t>
          </w:r>
          <w:r w:rsidRPr="00A53680">
            <w:rPr>
              <w:rFonts w:ascii="Sakkal Majalla" w:eastAsia="Calibri" w:hAnsi="Sakkal Majalla" w:cs="Sakkal Majalla"/>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5C3CA547"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1D9D815E" w14:textId="1C36AD40" w:rsidR="002C4B35" w:rsidRPr="00D32B24" w:rsidRDefault="003861B0" w:rsidP="00CC429B">
          <w:pPr>
            <w:tabs>
              <w:tab w:val="center" w:pos="4680"/>
              <w:tab w:val="right" w:pos="9360"/>
            </w:tabs>
            <w:bidi/>
            <w:jc w:val="center"/>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15</w:t>
          </w:r>
          <w:r w:rsidR="002C4B35"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002C4B35"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3E78AE31"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lang w:bidi="ar-SY"/>
            </w:rPr>
          </w:pPr>
          <w:r w:rsidRPr="00A53680">
            <w:rPr>
              <w:rFonts w:ascii="Sakkal Majalla" w:eastAsia="Calibri" w:hAnsi="Sakkal Majalla" w:cs="Sakkal Majalla"/>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36BF6CBC"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68BB4774" w14:textId="6F516D24" w:rsidR="002C4B35" w:rsidRPr="00A53680" w:rsidRDefault="003861B0" w:rsidP="00A53680">
          <w:pPr>
            <w:tabs>
              <w:tab w:val="center" w:pos="4680"/>
              <w:tab w:val="right" w:pos="9360"/>
            </w:tabs>
            <w:bidi/>
            <w:jc w:val="center"/>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2C4B35" w:rsidRPr="00A53680">
            <w:rPr>
              <w:rFonts w:ascii="Sakkal Majalla" w:eastAsia="Calibri" w:hAnsi="Sakkal Majalla" w:cs="Sakkal Majalla"/>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73B12134"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rPr>
          </w:pPr>
          <w:r w:rsidRPr="00A53680">
            <w:rPr>
              <w:rFonts w:ascii="Sakkal Majalla" w:eastAsia="Calibri" w:hAnsi="Sakkal Majalla" w:cs="Sakkal Majalla"/>
              <w:b/>
              <w:bCs/>
              <w:sz w:val="24"/>
              <w:rtl/>
            </w:rPr>
            <w:t>الإصدار:</w:t>
          </w:r>
        </w:p>
      </w:tc>
    </w:tr>
  </w:tbl>
  <w:p w14:paraId="3E841CAE" w14:textId="77777777" w:rsidR="005F20BA" w:rsidRPr="00A53680" w:rsidRDefault="005F20BA" w:rsidP="00A53680">
    <w:pPr>
      <w:pStyle w:val="Header"/>
      <w:jc w:val="cent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66"/>
        </w:tabs>
        <w:ind w:left="1866"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023AA4"/>
    <w:multiLevelType w:val="multilevel"/>
    <w:tmpl w:val="C008ADA8"/>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66E546E"/>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C258C"/>
    <w:multiLevelType w:val="hybridMultilevel"/>
    <w:tmpl w:val="A8D2F528"/>
    <w:lvl w:ilvl="0" w:tplc="620AB0CA">
      <w:start w:val="1"/>
      <w:numFmt w:val="decimal"/>
      <w:lvlText w:val="%1-"/>
      <w:lvlJc w:val="left"/>
      <w:pPr>
        <w:ind w:left="-61" w:hanging="360"/>
      </w:pPr>
      <w:rPr>
        <w:rFonts w:hint="default"/>
      </w:rPr>
    </w:lvl>
    <w:lvl w:ilvl="1" w:tplc="08090019" w:tentative="1">
      <w:start w:val="1"/>
      <w:numFmt w:val="lowerLetter"/>
      <w:lvlText w:val="%2."/>
      <w:lvlJc w:val="left"/>
      <w:pPr>
        <w:ind w:left="659" w:hanging="360"/>
      </w:pPr>
    </w:lvl>
    <w:lvl w:ilvl="2" w:tplc="0809001B" w:tentative="1">
      <w:start w:val="1"/>
      <w:numFmt w:val="lowerRoman"/>
      <w:lvlText w:val="%3."/>
      <w:lvlJc w:val="right"/>
      <w:pPr>
        <w:ind w:left="1379" w:hanging="180"/>
      </w:pPr>
    </w:lvl>
    <w:lvl w:ilvl="3" w:tplc="0809000F" w:tentative="1">
      <w:start w:val="1"/>
      <w:numFmt w:val="decimal"/>
      <w:lvlText w:val="%4."/>
      <w:lvlJc w:val="left"/>
      <w:pPr>
        <w:ind w:left="2099" w:hanging="360"/>
      </w:pPr>
    </w:lvl>
    <w:lvl w:ilvl="4" w:tplc="08090019" w:tentative="1">
      <w:start w:val="1"/>
      <w:numFmt w:val="lowerLetter"/>
      <w:lvlText w:val="%5."/>
      <w:lvlJc w:val="left"/>
      <w:pPr>
        <w:ind w:left="2819" w:hanging="360"/>
      </w:pPr>
    </w:lvl>
    <w:lvl w:ilvl="5" w:tplc="0809001B" w:tentative="1">
      <w:start w:val="1"/>
      <w:numFmt w:val="lowerRoman"/>
      <w:lvlText w:val="%6."/>
      <w:lvlJc w:val="right"/>
      <w:pPr>
        <w:ind w:left="3539" w:hanging="180"/>
      </w:pPr>
    </w:lvl>
    <w:lvl w:ilvl="6" w:tplc="0809000F" w:tentative="1">
      <w:start w:val="1"/>
      <w:numFmt w:val="decimal"/>
      <w:lvlText w:val="%7."/>
      <w:lvlJc w:val="left"/>
      <w:pPr>
        <w:ind w:left="4259" w:hanging="360"/>
      </w:pPr>
    </w:lvl>
    <w:lvl w:ilvl="7" w:tplc="08090019" w:tentative="1">
      <w:start w:val="1"/>
      <w:numFmt w:val="lowerLetter"/>
      <w:lvlText w:val="%8."/>
      <w:lvlJc w:val="left"/>
      <w:pPr>
        <w:ind w:left="4979" w:hanging="360"/>
      </w:pPr>
    </w:lvl>
    <w:lvl w:ilvl="8" w:tplc="0809001B" w:tentative="1">
      <w:start w:val="1"/>
      <w:numFmt w:val="lowerRoman"/>
      <w:lvlText w:val="%9."/>
      <w:lvlJc w:val="right"/>
      <w:pPr>
        <w:ind w:left="5699" w:hanging="180"/>
      </w:pPr>
    </w:lvl>
  </w:abstractNum>
  <w:abstractNum w:abstractNumId="14" w15:restartNumberingAfterBreak="0">
    <w:nsid w:val="0D216EE3"/>
    <w:multiLevelType w:val="hybridMultilevel"/>
    <w:tmpl w:val="F3D61A88"/>
    <w:lvl w:ilvl="0" w:tplc="97840B4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E06B61"/>
    <w:multiLevelType w:val="hybridMultilevel"/>
    <w:tmpl w:val="4A0E61E0"/>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16" w15:restartNumberingAfterBreak="0">
    <w:nsid w:val="15F7585E"/>
    <w:multiLevelType w:val="hybridMultilevel"/>
    <w:tmpl w:val="2654B128"/>
    <w:lvl w:ilvl="0" w:tplc="772E799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8" w15:restartNumberingAfterBreak="0">
    <w:nsid w:val="19CD7B83"/>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6F5290"/>
    <w:multiLevelType w:val="hybridMultilevel"/>
    <w:tmpl w:val="4AA64416"/>
    <w:lvl w:ilvl="0" w:tplc="0409000F">
      <w:start w:val="1"/>
      <w:numFmt w:val="decimal"/>
      <w:lvlText w:val="%1."/>
      <w:lvlJc w:val="left"/>
      <w:pPr>
        <w:ind w:left="299" w:hanging="360"/>
      </w:p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20"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E14A04"/>
    <w:multiLevelType w:val="hybridMultilevel"/>
    <w:tmpl w:val="7386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00430"/>
    <w:multiLevelType w:val="multilevel"/>
    <w:tmpl w:val="D082CAA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EF510E"/>
    <w:multiLevelType w:val="hybridMultilevel"/>
    <w:tmpl w:val="836658A6"/>
    <w:lvl w:ilvl="0" w:tplc="E2C4F9C4">
      <w:start w:val="14"/>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195C48"/>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4FA64F93"/>
    <w:multiLevelType w:val="hybridMultilevel"/>
    <w:tmpl w:val="DE3A1C0C"/>
    <w:lvl w:ilvl="0" w:tplc="0818F52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216C4"/>
    <w:multiLevelType w:val="hybridMultilevel"/>
    <w:tmpl w:val="1C66D094"/>
    <w:lvl w:ilvl="0" w:tplc="04090001">
      <w:start w:val="1"/>
      <w:numFmt w:val="bullet"/>
      <w:lvlText w:val=""/>
      <w:lvlJc w:val="left"/>
      <w:pPr>
        <w:ind w:left="299" w:hanging="360"/>
      </w:pPr>
      <w:rPr>
        <w:rFonts w:ascii="Symbol" w:hAnsi="Symbol"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0"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32"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002204588">
    <w:abstractNumId w:val="32"/>
  </w:num>
  <w:num w:numId="2" w16cid:durableId="690573095">
    <w:abstractNumId w:val="8"/>
  </w:num>
  <w:num w:numId="3" w16cid:durableId="258832808">
    <w:abstractNumId w:val="30"/>
  </w:num>
  <w:num w:numId="4" w16cid:durableId="1977877219">
    <w:abstractNumId w:val="9"/>
  </w:num>
  <w:num w:numId="5" w16cid:durableId="1887569432">
    <w:abstractNumId w:val="7"/>
  </w:num>
  <w:num w:numId="6" w16cid:durableId="360933431">
    <w:abstractNumId w:val="6"/>
  </w:num>
  <w:num w:numId="7" w16cid:durableId="944772820">
    <w:abstractNumId w:val="5"/>
  </w:num>
  <w:num w:numId="8" w16cid:durableId="1921717683">
    <w:abstractNumId w:val="4"/>
  </w:num>
  <w:num w:numId="9" w16cid:durableId="1634942071">
    <w:abstractNumId w:val="3"/>
  </w:num>
  <w:num w:numId="10" w16cid:durableId="1146749385">
    <w:abstractNumId w:val="2"/>
  </w:num>
  <w:num w:numId="11" w16cid:durableId="1903104647">
    <w:abstractNumId w:val="1"/>
  </w:num>
  <w:num w:numId="12" w16cid:durableId="1586572843">
    <w:abstractNumId w:val="0"/>
  </w:num>
  <w:num w:numId="13" w16cid:durableId="1916433526">
    <w:abstractNumId w:val="31"/>
  </w:num>
  <w:num w:numId="14" w16cid:durableId="1510020027">
    <w:abstractNumId w:val="17"/>
  </w:num>
  <w:num w:numId="15" w16cid:durableId="177930721">
    <w:abstractNumId w:val="20"/>
  </w:num>
  <w:num w:numId="16" w16cid:durableId="944652346">
    <w:abstractNumId w:val="22"/>
  </w:num>
  <w:num w:numId="17" w16cid:durableId="1937443627">
    <w:abstractNumId w:val="10"/>
  </w:num>
  <w:num w:numId="18" w16cid:durableId="891039712">
    <w:abstractNumId w:val="18"/>
  </w:num>
  <w:num w:numId="19" w16cid:durableId="1868520349">
    <w:abstractNumId w:val="27"/>
  </w:num>
  <w:num w:numId="20" w16cid:durableId="240604686">
    <w:abstractNumId w:val="16"/>
  </w:num>
  <w:num w:numId="21" w16cid:durableId="461994615">
    <w:abstractNumId w:val="23"/>
  </w:num>
  <w:num w:numId="22" w16cid:durableId="1524243078">
    <w:abstractNumId w:val="13"/>
  </w:num>
  <w:num w:numId="23" w16cid:durableId="1775779734">
    <w:abstractNumId w:val="15"/>
  </w:num>
  <w:num w:numId="24" w16cid:durableId="387612579">
    <w:abstractNumId w:val="24"/>
  </w:num>
  <w:num w:numId="25" w16cid:durableId="1457094629">
    <w:abstractNumId w:val="11"/>
  </w:num>
  <w:num w:numId="26" w16cid:durableId="2026397504">
    <w:abstractNumId w:val="26"/>
  </w:num>
  <w:num w:numId="27" w16cid:durableId="1422290133">
    <w:abstractNumId w:val="14"/>
  </w:num>
  <w:num w:numId="28" w16cid:durableId="1036589039">
    <w:abstractNumId w:val="12"/>
  </w:num>
  <w:num w:numId="29" w16cid:durableId="875505170">
    <w:abstractNumId w:val="28"/>
  </w:num>
  <w:num w:numId="30" w16cid:durableId="703597994">
    <w:abstractNumId w:val="25"/>
  </w:num>
  <w:num w:numId="31" w16cid:durableId="2070230599">
    <w:abstractNumId w:val="21"/>
  </w:num>
  <w:num w:numId="32" w16cid:durableId="279804375">
    <w:abstractNumId w:val="29"/>
  </w:num>
  <w:num w:numId="33" w16cid:durableId="88101771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13E0"/>
    <w:rsid w:val="0000152D"/>
    <w:rsid w:val="00001C4C"/>
    <w:rsid w:val="00002216"/>
    <w:rsid w:val="00003867"/>
    <w:rsid w:val="00003E09"/>
    <w:rsid w:val="000044B7"/>
    <w:rsid w:val="00004760"/>
    <w:rsid w:val="000062B1"/>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B32"/>
    <w:rsid w:val="000430FE"/>
    <w:rsid w:val="00044128"/>
    <w:rsid w:val="0004483D"/>
    <w:rsid w:val="00045DE7"/>
    <w:rsid w:val="00046520"/>
    <w:rsid w:val="000475D9"/>
    <w:rsid w:val="00050C6A"/>
    <w:rsid w:val="00050E1C"/>
    <w:rsid w:val="00050E83"/>
    <w:rsid w:val="00051339"/>
    <w:rsid w:val="0005227E"/>
    <w:rsid w:val="00052539"/>
    <w:rsid w:val="000552BD"/>
    <w:rsid w:val="00055914"/>
    <w:rsid w:val="00055F61"/>
    <w:rsid w:val="000566A9"/>
    <w:rsid w:val="000567FF"/>
    <w:rsid w:val="00056B14"/>
    <w:rsid w:val="00056B93"/>
    <w:rsid w:val="0005776D"/>
    <w:rsid w:val="00057791"/>
    <w:rsid w:val="00061712"/>
    <w:rsid w:val="0006189E"/>
    <w:rsid w:val="00062072"/>
    <w:rsid w:val="00064325"/>
    <w:rsid w:val="00064B80"/>
    <w:rsid w:val="00064CDF"/>
    <w:rsid w:val="00065313"/>
    <w:rsid w:val="00065EBA"/>
    <w:rsid w:val="000667F0"/>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2D77"/>
    <w:rsid w:val="00082E8B"/>
    <w:rsid w:val="00083304"/>
    <w:rsid w:val="00083B06"/>
    <w:rsid w:val="000847EA"/>
    <w:rsid w:val="00084848"/>
    <w:rsid w:val="00084AE6"/>
    <w:rsid w:val="00086103"/>
    <w:rsid w:val="000875F7"/>
    <w:rsid w:val="00087660"/>
    <w:rsid w:val="0009000B"/>
    <w:rsid w:val="000909CE"/>
    <w:rsid w:val="000915A2"/>
    <w:rsid w:val="00091DA1"/>
    <w:rsid w:val="00093624"/>
    <w:rsid w:val="00094ACB"/>
    <w:rsid w:val="00094D6F"/>
    <w:rsid w:val="00094E45"/>
    <w:rsid w:val="000957B9"/>
    <w:rsid w:val="000971A6"/>
    <w:rsid w:val="0009722E"/>
    <w:rsid w:val="00097FE8"/>
    <w:rsid w:val="000A026C"/>
    <w:rsid w:val="000A08B6"/>
    <w:rsid w:val="000A3A58"/>
    <w:rsid w:val="000A404F"/>
    <w:rsid w:val="000A4FF8"/>
    <w:rsid w:val="000A52E0"/>
    <w:rsid w:val="000A5A86"/>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935"/>
    <w:rsid w:val="000C4BD8"/>
    <w:rsid w:val="000C5512"/>
    <w:rsid w:val="000C6AC3"/>
    <w:rsid w:val="000C6D7C"/>
    <w:rsid w:val="000C6E9A"/>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E02AD"/>
    <w:rsid w:val="000E0399"/>
    <w:rsid w:val="000E271F"/>
    <w:rsid w:val="000E30F1"/>
    <w:rsid w:val="000E3315"/>
    <w:rsid w:val="000E3EEF"/>
    <w:rsid w:val="000E48EF"/>
    <w:rsid w:val="000E4C58"/>
    <w:rsid w:val="000E579C"/>
    <w:rsid w:val="000E600C"/>
    <w:rsid w:val="000E67BE"/>
    <w:rsid w:val="000E6D5F"/>
    <w:rsid w:val="000E6FED"/>
    <w:rsid w:val="000E797B"/>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A1C"/>
    <w:rsid w:val="0010260E"/>
    <w:rsid w:val="00102A91"/>
    <w:rsid w:val="001032FD"/>
    <w:rsid w:val="00105D80"/>
    <w:rsid w:val="00106186"/>
    <w:rsid w:val="0010682D"/>
    <w:rsid w:val="0010734D"/>
    <w:rsid w:val="0011087A"/>
    <w:rsid w:val="001110A4"/>
    <w:rsid w:val="001115E1"/>
    <w:rsid w:val="001119B7"/>
    <w:rsid w:val="00111A37"/>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402F"/>
    <w:rsid w:val="00125B34"/>
    <w:rsid w:val="00125C40"/>
    <w:rsid w:val="00127457"/>
    <w:rsid w:val="00127C54"/>
    <w:rsid w:val="00130425"/>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3CD8"/>
    <w:rsid w:val="00143FEC"/>
    <w:rsid w:val="00144210"/>
    <w:rsid w:val="00144F5C"/>
    <w:rsid w:val="001456CF"/>
    <w:rsid w:val="00145937"/>
    <w:rsid w:val="00145EEA"/>
    <w:rsid w:val="001462F0"/>
    <w:rsid w:val="00147E19"/>
    <w:rsid w:val="001514E0"/>
    <w:rsid w:val="00151558"/>
    <w:rsid w:val="0015175E"/>
    <w:rsid w:val="0015232F"/>
    <w:rsid w:val="0015279B"/>
    <w:rsid w:val="001527B4"/>
    <w:rsid w:val="00152DA0"/>
    <w:rsid w:val="00152FE5"/>
    <w:rsid w:val="001530F6"/>
    <w:rsid w:val="001535C2"/>
    <w:rsid w:val="001537EF"/>
    <w:rsid w:val="0015380D"/>
    <w:rsid w:val="00154B21"/>
    <w:rsid w:val="00154F35"/>
    <w:rsid w:val="0015512B"/>
    <w:rsid w:val="00155C35"/>
    <w:rsid w:val="00156038"/>
    <w:rsid w:val="00157BC1"/>
    <w:rsid w:val="00157CF1"/>
    <w:rsid w:val="00163452"/>
    <w:rsid w:val="00163475"/>
    <w:rsid w:val="001636A9"/>
    <w:rsid w:val="001637B9"/>
    <w:rsid w:val="00163A79"/>
    <w:rsid w:val="00163FD4"/>
    <w:rsid w:val="001646FF"/>
    <w:rsid w:val="00164E6C"/>
    <w:rsid w:val="00165DBC"/>
    <w:rsid w:val="0016716D"/>
    <w:rsid w:val="001677B5"/>
    <w:rsid w:val="0017019B"/>
    <w:rsid w:val="0017024F"/>
    <w:rsid w:val="00171F48"/>
    <w:rsid w:val="00173031"/>
    <w:rsid w:val="00173BC2"/>
    <w:rsid w:val="00173F2B"/>
    <w:rsid w:val="00173FA0"/>
    <w:rsid w:val="00174649"/>
    <w:rsid w:val="0017469B"/>
    <w:rsid w:val="001758D7"/>
    <w:rsid w:val="00175E58"/>
    <w:rsid w:val="00177687"/>
    <w:rsid w:val="00180452"/>
    <w:rsid w:val="0018061B"/>
    <w:rsid w:val="0018106E"/>
    <w:rsid w:val="00181617"/>
    <w:rsid w:val="0018165A"/>
    <w:rsid w:val="00181971"/>
    <w:rsid w:val="00183193"/>
    <w:rsid w:val="001839E7"/>
    <w:rsid w:val="00184ADC"/>
    <w:rsid w:val="00185B40"/>
    <w:rsid w:val="00185F65"/>
    <w:rsid w:val="00186631"/>
    <w:rsid w:val="00186949"/>
    <w:rsid w:val="001869BE"/>
    <w:rsid w:val="00186F3B"/>
    <w:rsid w:val="0018717B"/>
    <w:rsid w:val="001909D2"/>
    <w:rsid w:val="00190A96"/>
    <w:rsid w:val="001911BB"/>
    <w:rsid w:val="001915C5"/>
    <w:rsid w:val="00191851"/>
    <w:rsid w:val="001927FF"/>
    <w:rsid w:val="00192A4A"/>
    <w:rsid w:val="001940D0"/>
    <w:rsid w:val="0019427E"/>
    <w:rsid w:val="001948B6"/>
    <w:rsid w:val="001963CB"/>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A8"/>
    <w:rsid w:val="001B06C6"/>
    <w:rsid w:val="001B17B6"/>
    <w:rsid w:val="001B2325"/>
    <w:rsid w:val="001B3C5D"/>
    <w:rsid w:val="001B4104"/>
    <w:rsid w:val="001B41CB"/>
    <w:rsid w:val="001B4507"/>
    <w:rsid w:val="001B52EF"/>
    <w:rsid w:val="001B55B4"/>
    <w:rsid w:val="001C1510"/>
    <w:rsid w:val="001C1FA1"/>
    <w:rsid w:val="001C2216"/>
    <w:rsid w:val="001C29DE"/>
    <w:rsid w:val="001C2AD9"/>
    <w:rsid w:val="001C2CA7"/>
    <w:rsid w:val="001C3C32"/>
    <w:rsid w:val="001C4826"/>
    <w:rsid w:val="001C4F0A"/>
    <w:rsid w:val="001C50D5"/>
    <w:rsid w:val="001C5798"/>
    <w:rsid w:val="001C5A35"/>
    <w:rsid w:val="001C5CFE"/>
    <w:rsid w:val="001C5EA8"/>
    <w:rsid w:val="001C5ECC"/>
    <w:rsid w:val="001C6B39"/>
    <w:rsid w:val="001D155C"/>
    <w:rsid w:val="001D2A95"/>
    <w:rsid w:val="001D2C16"/>
    <w:rsid w:val="001D3089"/>
    <w:rsid w:val="001D346C"/>
    <w:rsid w:val="001D349B"/>
    <w:rsid w:val="001D3946"/>
    <w:rsid w:val="001D51DA"/>
    <w:rsid w:val="001D73EA"/>
    <w:rsid w:val="001D7519"/>
    <w:rsid w:val="001D771F"/>
    <w:rsid w:val="001E0E18"/>
    <w:rsid w:val="001E0F91"/>
    <w:rsid w:val="001E11EB"/>
    <w:rsid w:val="001E14CE"/>
    <w:rsid w:val="001E1661"/>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59E5"/>
    <w:rsid w:val="001F6F05"/>
    <w:rsid w:val="001F6F64"/>
    <w:rsid w:val="001F7C10"/>
    <w:rsid w:val="00200459"/>
    <w:rsid w:val="00200742"/>
    <w:rsid w:val="00200A35"/>
    <w:rsid w:val="00201FC3"/>
    <w:rsid w:val="002020BB"/>
    <w:rsid w:val="00202A41"/>
    <w:rsid w:val="00202F5B"/>
    <w:rsid w:val="00203B51"/>
    <w:rsid w:val="002056C6"/>
    <w:rsid w:val="00205CA3"/>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D26"/>
    <w:rsid w:val="002172BF"/>
    <w:rsid w:val="00217865"/>
    <w:rsid w:val="00221150"/>
    <w:rsid w:val="00221BC6"/>
    <w:rsid w:val="00221FAE"/>
    <w:rsid w:val="00222AC1"/>
    <w:rsid w:val="00224790"/>
    <w:rsid w:val="00225220"/>
    <w:rsid w:val="002252FC"/>
    <w:rsid w:val="002259C6"/>
    <w:rsid w:val="00226FFD"/>
    <w:rsid w:val="00230C4B"/>
    <w:rsid w:val="00230C60"/>
    <w:rsid w:val="00231130"/>
    <w:rsid w:val="00232C7F"/>
    <w:rsid w:val="00232D70"/>
    <w:rsid w:val="002331D4"/>
    <w:rsid w:val="00233211"/>
    <w:rsid w:val="00233318"/>
    <w:rsid w:val="00233340"/>
    <w:rsid w:val="0023413D"/>
    <w:rsid w:val="00234675"/>
    <w:rsid w:val="00234725"/>
    <w:rsid w:val="002361DE"/>
    <w:rsid w:val="0023698A"/>
    <w:rsid w:val="002375F0"/>
    <w:rsid w:val="00237DCD"/>
    <w:rsid w:val="00240AF7"/>
    <w:rsid w:val="00240D96"/>
    <w:rsid w:val="00241E73"/>
    <w:rsid w:val="00242AFE"/>
    <w:rsid w:val="00244EC4"/>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565DE"/>
    <w:rsid w:val="00260A3B"/>
    <w:rsid w:val="00261187"/>
    <w:rsid w:val="002620F5"/>
    <w:rsid w:val="00262129"/>
    <w:rsid w:val="00262A11"/>
    <w:rsid w:val="002637D2"/>
    <w:rsid w:val="00263A6C"/>
    <w:rsid w:val="00264771"/>
    <w:rsid w:val="002647A3"/>
    <w:rsid w:val="00264BA9"/>
    <w:rsid w:val="002653AC"/>
    <w:rsid w:val="002666A2"/>
    <w:rsid w:val="00267B44"/>
    <w:rsid w:val="002716AD"/>
    <w:rsid w:val="002718EA"/>
    <w:rsid w:val="00272586"/>
    <w:rsid w:val="00272592"/>
    <w:rsid w:val="00273279"/>
    <w:rsid w:val="0027377D"/>
    <w:rsid w:val="002737D3"/>
    <w:rsid w:val="002743AD"/>
    <w:rsid w:val="00274757"/>
    <w:rsid w:val="002755CC"/>
    <w:rsid w:val="00275977"/>
    <w:rsid w:val="002765D1"/>
    <w:rsid w:val="002766FD"/>
    <w:rsid w:val="0027688E"/>
    <w:rsid w:val="00277903"/>
    <w:rsid w:val="00277E9C"/>
    <w:rsid w:val="00280772"/>
    <w:rsid w:val="002819DF"/>
    <w:rsid w:val="0028319C"/>
    <w:rsid w:val="002839C6"/>
    <w:rsid w:val="00284A7D"/>
    <w:rsid w:val="00286111"/>
    <w:rsid w:val="0028613C"/>
    <w:rsid w:val="00286671"/>
    <w:rsid w:val="002869A5"/>
    <w:rsid w:val="00287588"/>
    <w:rsid w:val="00287728"/>
    <w:rsid w:val="0029160E"/>
    <w:rsid w:val="00293461"/>
    <w:rsid w:val="00293CE9"/>
    <w:rsid w:val="0029458E"/>
    <w:rsid w:val="00294C9E"/>
    <w:rsid w:val="00295E3A"/>
    <w:rsid w:val="002961E1"/>
    <w:rsid w:val="00296244"/>
    <w:rsid w:val="00296C90"/>
    <w:rsid w:val="00296E0A"/>
    <w:rsid w:val="00297C82"/>
    <w:rsid w:val="00297ED0"/>
    <w:rsid w:val="002A0028"/>
    <w:rsid w:val="002A0882"/>
    <w:rsid w:val="002A16B7"/>
    <w:rsid w:val="002A1C76"/>
    <w:rsid w:val="002A43BA"/>
    <w:rsid w:val="002A50C2"/>
    <w:rsid w:val="002A5261"/>
    <w:rsid w:val="002A5694"/>
    <w:rsid w:val="002A6C27"/>
    <w:rsid w:val="002A744A"/>
    <w:rsid w:val="002A778A"/>
    <w:rsid w:val="002A7B67"/>
    <w:rsid w:val="002B021B"/>
    <w:rsid w:val="002B07F3"/>
    <w:rsid w:val="002B0A96"/>
    <w:rsid w:val="002B1697"/>
    <w:rsid w:val="002B19F1"/>
    <w:rsid w:val="002B3399"/>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C71"/>
    <w:rsid w:val="002D1150"/>
    <w:rsid w:val="002D28CB"/>
    <w:rsid w:val="002D3A81"/>
    <w:rsid w:val="002D3B74"/>
    <w:rsid w:val="002D4B42"/>
    <w:rsid w:val="002D4DDF"/>
    <w:rsid w:val="002D587C"/>
    <w:rsid w:val="002D6608"/>
    <w:rsid w:val="002E00F1"/>
    <w:rsid w:val="002E1234"/>
    <w:rsid w:val="002E13C4"/>
    <w:rsid w:val="002E1764"/>
    <w:rsid w:val="002E1A4B"/>
    <w:rsid w:val="002E2368"/>
    <w:rsid w:val="002E2FEB"/>
    <w:rsid w:val="002E346F"/>
    <w:rsid w:val="002E3A3E"/>
    <w:rsid w:val="002E5CCD"/>
    <w:rsid w:val="002E5D6A"/>
    <w:rsid w:val="002E76D2"/>
    <w:rsid w:val="002F05A2"/>
    <w:rsid w:val="002F1330"/>
    <w:rsid w:val="002F17A9"/>
    <w:rsid w:val="002F1A42"/>
    <w:rsid w:val="002F2C29"/>
    <w:rsid w:val="002F532D"/>
    <w:rsid w:val="002F578F"/>
    <w:rsid w:val="002F5C24"/>
    <w:rsid w:val="003000BF"/>
    <w:rsid w:val="0030021F"/>
    <w:rsid w:val="00301A30"/>
    <w:rsid w:val="00301CA4"/>
    <w:rsid w:val="0030225A"/>
    <w:rsid w:val="003027D9"/>
    <w:rsid w:val="00304782"/>
    <w:rsid w:val="00307D07"/>
    <w:rsid w:val="0031092B"/>
    <w:rsid w:val="00311FD6"/>
    <w:rsid w:val="00312792"/>
    <w:rsid w:val="0031358C"/>
    <w:rsid w:val="003143AD"/>
    <w:rsid w:val="00314772"/>
    <w:rsid w:val="003148ED"/>
    <w:rsid w:val="0031666A"/>
    <w:rsid w:val="0032084D"/>
    <w:rsid w:val="00321688"/>
    <w:rsid w:val="003221E3"/>
    <w:rsid w:val="0032265B"/>
    <w:rsid w:val="00324144"/>
    <w:rsid w:val="003244DF"/>
    <w:rsid w:val="00324DE0"/>
    <w:rsid w:val="00325147"/>
    <w:rsid w:val="003264F0"/>
    <w:rsid w:val="00327545"/>
    <w:rsid w:val="0033025B"/>
    <w:rsid w:val="003303D2"/>
    <w:rsid w:val="0033077A"/>
    <w:rsid w:val="00331457"/>
    <w:rsid w:val="00332DB7"/>
    <w:rsid w:val="003337E2"/>
    <w:rsid w:val="0033393F"/>
    <w:rsid w:val="00334269"/>
    <w:rsid w:val="0033574B"/>
    <w:rsid w:val="00335B1D"/>
    <w:rsid w:val="003361E0"/>
    <w:rsid w:val="003364B2"/>
    <w:rsid w:val="003410FA"/>
    <w:rsid w:val="00341F6D"/>
    <w:rsid w:val="0034449B"/>
    <w:rsid w:val="0034560C"/>
    <w:rsid w:val="00345FA8"/>
    <w:rsid w:val="003475CB"/>
    <w:rsid w:val="00347678"/>
    <w:rsid w:val="00347968"/>
    <w:rsid w:val="00347D06"/>
    <w:rsid w:val="00350D88"/>
    <w:rsid w:val="003516E7"/>
    <w:rsid w:val="00352653"/>
    <w:rsid w:val="00353D14"/>
    <w:rsid w:val="00354046"/>
    <w:rsid w:val="00355BA6"/>
    <w:rsid w:val="00356B7F"/>
    <w:rsid w:val="00356DFD"/>
    <w:rsid w:val="00356F46"/>
    <w:rsid w:val="00357915"/>
    <w:rsid w:val="00357974"/>
    <w:rsid w:val="00357BAA"/>
    <w:rsid w:val="00361759"/>
    <w:rsid w:val="00361B7A"/>
    <w:rsid w:val="00362C57"/>
    <w:rsid w:val="003633C5"/>
    <w:rsid w:val="00363963"/>
    <w:rsid w:val="00363967"/>
    <w:rsid w:val="00363E4B"/>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61B0"/>
    <w:rsid w:val="00387A80"/>
    <w:rsid w:val="00390862"/>
    <w:rsid w:val="00390D37"/>
    <w:rsid w:val="003918C7"/>
    <w:rsid w:val="0039328C"/>
    <w:rsid w:val="003944CD"/>
    <w:rsid w:val="003950A0"/>
    <w:rsid w:val="00395162"/>
    <w:rsid w:val="0039674A"/>
    <w:rsid w:val="00396AB7"/>
    <w:rsid w:val="00396F20"/>
    <w:rsid w:val="00397CDB"/>
    <w:rsid w:val="00397EE5"/>
    <w:rsid w:val="003A2562"/>
    <w:rsid w:val="003A2724"/>
    <w:rsid w:val="003A317E"/>
    <w:rsid w:val="003A3933"/>
    <w:rsid w:val="003A402F"/>
    <w:rsid w:val="003A5A52"/>
    <w:rsid w:val="003A671D"/>
    <w:rsid w:val="003B016F"/>
    <w:rsid w:val="003B07A5"/>
    <w:rsid w:val="003B0AEB"/>
    <w:rsid w:val="003B1E38"/>
    <w:rsid w:val="003B4E5E"/>
    <w:rsid w:val="003B4FCA"/>
    <w:rsid w:val="003B507A"/>
    <w:rsid w:val="003B5180"/>
    <w:rsid w:val="003B54FB"/>
    <w:rsid w:val="003B5BF0"/>
    <w:rsid w:val="003B66F0"/>
    <w:rsid w:val="003B7399"/>
    <w:rsid w:val="003B78AB"/>
    <w:rsid w:val="003C0CDF"/>
    <w:rsid w:val="003C22CF"/>
    <w:rsid w:val="003C240C"/>
    <w:rsid w:val="003C392F"/>
    <w:rsid w:val="003C39BD"/>
    <w:rsid w:val="003C49C1"/>
    <w:rsid w:val="003C60BF"/>
    <w:rsid w:val="003C63B2"/>
    <w:rsid w:val="003C7225"/>
    <w:rsid w:val="003C72EC"/>
    <w:rsid w:val="003C74E8"/>
    <w:rsid w:val="003C7E79"/>
    <w:rsid w:val="003D0C26"/>
    <w:rsid w:val="003D2083"/>
    <w:rsid w:val="003D2849"/>
    <w:rsid w:val="003D2D40"/>
    <w:rsid w:val="003D35D1"/>
    <w:rsid w:val="003D5889"/>
    <w:rsid w:val="003D6300"/>
    <w:rsid w:val="003D67B8"/>
    <w:rsid w:val="003E0957"/>
    <w:rsid w:val="003E1575"/>
    <w:rsid w:val="003E212C"/>
    <w:rsid w:val="003E2795"/>
    <w:rsid w:val="003E3995"/>
    <w:rsid w:val="003E41F9"/>
    <w:rsid w:val="003E42AE"/>
    <w:rsid w:val="003E58DB"/>
    <w:rsid w:val="003E5E28"/>
    <w:rsid w:val="003E62A4"/>
    <w:rsid w:val="003E67CD"/>
    <w:rsid w:val="003E6BFD"/>
    <w:rsid w:val="003F1E5F"/>
    <w:rsid w:val="003F28BB"/>
    <w:rsid w:val="003F5516"/>
    <w:rsid w:val="003F6142"/>
    <w:rsid w:val="003F7E93"/>
    <w:rsid w:val="004004FF"/>
    <w:rsid w:val="00400E4E"/>
    <w:rsid w:val="00401BB3"/>
    <w:rsid w:val="004023EA"/>
    <w:rsid w:val="00402802"/>
    <w:rsid w:val="0040323E"/>
    <w:rsid w:val="00403E3B"/>
    <w:rsid w:val="00404997"/>
    <w:rsid w:val="0040561A"/>
    <w:rsid w:val="00405805"/>
    <w:rsid w:val="00405A51"/>
    <w:rsid w:val="004072F5"/>
    <w:rsid w:val="00410182"/>
    <w:rsid w:val="004102E5"/>
    <w:rsid w:val="004103F1"/>
    <w:rsid w:val="00410D1C"/>
    <w:rsid w:val="00411DD4"/>
    <w:rsid w:val="004129D5"/>
    <w:rsid w:val="0041315A"/>
    <w:rsid w:val="00413288"/>
    <w:rsid w:val="004133BC"/>
    <w:rsid w:val="00413ABD"/>
    <w:rsid w:val="00414391"/>
    <w:rsid w:val="0041453B"/>
    <w:rsid w:val="00414662"/>
    <w:rsid w:val="00414CE3"/>
    <w:rsid w:val="00416B5E"/>
    <w:rsid w:val="004173C1"/>
    <w:rsid w:val="004176D5"/>
    <w:rsid w:val="0041791A"/>
    <w:rsid w:val="004212E1"/>
    <w:rsid w:val="00422D33"/>
    <w:rsid w:val="0042332B"/>
    <w:rsid w:val="00423E95"/>
    <w:rsid w:val="00424C0C"/>
    <w:rsid w:val="00425502"/>
    <w:rsid w:val="0042776D"/>
    <w:rsid w:val="00427E48"/>
    <w:rsid w:val="00430282"/>
    <w:rsid w:val="00430AB3"/>
    <w:rsid w:val="00431265"/>
    <w:rsid w:val="00431A75"/>
    <w:rsid w:val="00433A18"/>
    <w:rsid w:val="00435DAA"/>
    <w:rsid w:val="00441DCE"/>
    <w:rsid w:val="00442885"/>
    <w:rsid w:val="0044420A"/>
    <w:rsid w:val="00445F97"/>
    <w:rsid w:val="004468ED"/>
    <w:rsid w:val="00450222"/>
    <w:rsid w:val="00450726"/>
    <w:rsid w:val="004509DD"/>
    <w:rsid w:val="00451343"/>
    <w:rsid w:val="004513C2"/>
    <w:rsid w:val="0045148B"/>
    <w:rsid w:val="004517AB"/>
    <w:rsid w:val="00451C78"/>
    <w:rsid w:val="00452A77"/>
    <w:rsid w:val="00453D26"/>
    <w:rsid w:val="00453F95"/>
    <w:rsid w:val="00454386"/>
    <w:rsid w:val="0045528C"/>
    <w:rsid w:val="00455868"/>
    <w:rsid w:val="00455F76"/>
    <w:rsid w:val="004566A1"/>
    <w:rsid w:val="00456FBE"/>
    <w:rsid w:val="00457E68"/>
    <w:rsid w:val="00461202"/>
    <w:rsid w:val="004619CF"/>
    <w:rsid w:val="00462160"/>
    <w:rsid w:val="004627B6"/>
    <w:rsid w:val="004630BB"/>
    <w:rsid w:val="00464991"/>
    <w:rsid w:val="00464B79"/>
    <w:rsid w:val="00465554"/>
    <w:rsid w:val="004662F3"/>
    <w:rsid w:val="00466831"/>
    <w:rsid w:val="004668CC"/>
    <w:rsid w:val="00466A4B"/>
    <w:rsid w:val="00467225"/>
    <w:rsid w:val="00467A45"/>
    <w:rsid w:val="00470C66"/>
    <w:rsid w:val="00472005"/>
    <w:rsid w:val="004723DC"/>
    <w:rsid w:val="00472A50"/>
    <w:rsid w:val="00473A9E"/>
    <w:rsid w:val="00474528"/>
    <w:rsid w:val="00475475"/>
    <w:rsid w:val="00476A5E"/>
    <w:rsid w:val="00476AA0"/>
    <w:rsid w:val="00477963"/>
    <w:rsid w:val="0047797A"/>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B11"/>
    <w:rsid w:val="00493371"/>
    <w:rsid w:val="004936FE"/>
    <w:rsid w:val="00493A42"/>
    <w:rsid w:val="004940C2"/>
    <w:rsid w:val="004945D3"/>
    <w:rsid w:val="00494A02"/>
    <w:rsid w:val="00494B66"/>
    <w:rsid w:val="00496050"/>
    <w:rsid w:val="00497335"/>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0F73"/>
    <w:rsid w:val="004D1BCB"/>
    <w:rsid w:val="004D38CD"/>
    <w:rsid w:val="004D408C"/>
    <w:rsid w:val="004D55B7"/>
    <w:rsid w:val="004D5AEB"/>
    <w:rsid w:val="004D64A0"/>
    <w:rsid w:val="004D69BF"/>
    <w:rsid w:val="004D7794"/>
    <w:rsid w:val="004D7ED4"/>
    <w:rsid w:val="004D7FD8"/>
    <w:rsid w:val="004E02FC"/>
    <w:rsid w:val="004E0A35"/>
    <w:rsid w:val="004E2184"/>
    <w:rsid w:val="004E25B0"/>
    <w:rsid w:val="004E4D23"/>
    <w:rsid w:val="004E574B"/>
    <w:rsid w:val="004E5810"/>
    <w:rsid w:val="004E5AC0"/>
    <w:rsid w:val="004E5BAA"/>
    <w:rsid w:val="004E6029"/>
    <w:rsid w:val="004E70FC"/>
    <w:rsid w:val="004E7AAD"/>
    <w:rsid w:val="004E7E4E"/>
    <w:rsid w:val="004F0D58"/>
    <w:rsid w:val="004F1310"/>
    <w:rsid w:val="004F13AF"/>
    <w:rsid w:val="004F18CD"/>
    <w:rsid w:val="004F270E"/>
    <w:rsid w:val="004F2FA4"/>
    <w:rsid w:val="004F41E2"/>
    <w:rsid w:val="004F50C1"/>
    <w:rsid w:val="004F551E"/>
    <w:rsid w:val="004F705F"/>
    <w:rsid w:val="004F7ED3"/>
    <w:rsid w:val="005003A7"/>
    <w:rsid w:val="005015B2"/>
    <w:rsid w:val="00502DB1"/>
    <w:rsid w:val="00502EE7"/>
    <w:rsid w:val="00503EB0"/>
    <w:rsid w:val="0050497A"/>
    <w:rsid w:val="00504C31"/>
    <w:rsid w:val="00504D8D"/>
    <w:rsid w:val="00505399"/>
    <w:rsid w:val="005059ED"/>
    <w:rsid w:val="005076CE"/>
    <w:rsid w:val="00510ED6"/>
    <w:rsid w:val="005119D5"/>
    <w:rsid w:val="00511A46"/>
    <w:rsid w:val="0051297D"/>
    <w:rsid w:val="00513756"/>
    <w:rsid w:val="0051389A"/>
    <w:rsid w:val="00513C91"/>
    <w:rsid w:val="00513D78"/>
    <w:rsid w:val="005143D7"/>
    <w:rsid w:val="0051470C"/>
    <w:rsid w:val="0051480F"/>
    <w:rsid w:val="00516559"/>
    <w:rsid w:val="005173E0"/>
    <w:rsid w:val="005174F1"/>
    <w:rsid w:val="005201DB"/>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27F66"/>
    <w:rsid w:val="0053021F"/>
    <w:rsid w:val="00530DF3"/>
    <w:rsid w:val="00531C77"/>
    <w:rsid w:val="005321BF"/>
    <w:rsid w:val="005326C9"/>
    <w:rsid w:val="00532A6F"/>
    <w:rsid w:val="00533AC9"/>
    <w:rsid w:val="00533DEC"/>
    <w:rsid w:val="00533FCA"/>
    <w:rsid w:val="00535387"/>
    <w:rsid w:val="00535DB1"/>
    <w:rsid w:val="00537C00"/>
    <w:rsid w:val="005403DF"/>
    <w:rsid w:val="005405E4"/>
    <w:rsid w:val="0054138D"/>
    <w:rsid w:val="005420B9"/>
    <w:rsid w:val="00543E6C"/>
    <w:rsid w:val="00543EE7"/>
    <w:rsid w:val="00545906"/>
    <w:rsid w:val="00545BE1"/>
    <w:rsid w:val="00546248"/>
    <w:rsid w:val="005471A3"/>
    <w:rsid w:val="005471E0"/>
    <w:rsid w:val="005476DF"/>
    <w:rsid w:val="00547FEC"/>
    <w:rsid w:val="005500C4"/>
    <w:rsid w:val="00551388"/>
    <w:rsid w:val="00552A6D"/>
    <w:rsid w:val="0055326D"/>
    <w:rsid w:val="00553704"/>
    <w:rsid w:val="00555A8F"/>
    <w:rsid w:val="00555C8E"/>
    <w:rsid w:val="00556014"/>
    <w:rsid w:val="0055678D"/>
    <w:rsid w:val="00557308"/>
    <w:rsid w:val="00557892"/>
    <w:rsid w:val="00557C26"/>
    <w:rsid w:val="0056015B"/>
    <w:rsid w:val="00560A81"/>
    <w:rsid w:val="00561707"/>
    <w:rsid w:val="00562E65"/>
    <w:rsid w:val="00563264"/>
    <w:rsid w:val="005635F5"/>
    <w:rsid w:val="00563846"/>
    <w:rsid w:val="00563960"/>
    <w:rsid w:val="00563CD3"/>
    <w:rsid w:val="00564A5A"/>
    <w:rsid w:val="00564FE4"/>
    <w:rsid w:val="0056551A"/>
    <w:rsid w:val="005667A6"/>
    <w:rsid w:val="00566DB8"/>
    <w:rsid w:val="005675E2"/>
    <w:rsid w:val="00567679"/>
    <w:rsid w:val="0057116E"/>
    <w:rsid w:val="005713CF"/>
    <w:rsid w:val="00572481"/>
    <w:rsid w:val="0057250B"/>
    <w:rsid w:val="005729CB"/>
    <w:rsid w:val="00572B29"/>
    <w:rsid w:val="00572C4A"/>
    <w:rsid w:val="00572F8D"/>
    <w:rsid w:val="00573222"/>
    <w:rsid w:val="00573C62"/>
    <w:rsid w:val="005742A3"/>
    <w:rsid w:val="0057452F"/>
    <w:rsid w:val="005755FB"/>
    <w:rsid w:val="00576B0B"/>
    <w:rsid w:val="00580427"/>
    <w:rsid w:val="00580521"/>
    <w:rsid w:val="005814A0"/>
    <w:rsid w:val="00582B57"/>
    <w:rsid w:val="00582E8D"/>
    <w:rsid w:val="00584A1B"/>
    <w:rsid w:val="0058744E"/>
    <w:rsid w:val="0058755D"/>
    <w:rsid w:val="00587D61"/>
    <w:rsid w:val="00591391"/>
    <w:rsid w:val="00591A1D"/>
    <w:rsid w:val="00591C72"/>
    <w:rsid w:val="005930FE"/>
    <w:rsid w:val="005947F1"/>
    <w:rsid w:val="00594F9B"/>
    <w:rsid w:val="0059548F"/>
    <w:rsid w:val="00595A51"/>
    <w:rsid w:val="00596917"/>
    <w:rsid w:val="0059710E"/>
    <w:rsid w:val="0059728A"/>
    <w:rsid w:val="005A0607"/>
    <w:rsid w:val="005A074C"/>
    <w:rsid w:val="005A09A8"/>
    <w:rsid w:val="005A0C73"/>
    <w:rsid w:val="005A0D81"/>
    <w:rsid w:val="005A1574"/>
    <w:rsid w:val="005A18C2"/>
    <w:rsid w:val="005A30C6"/>
    <w:rsid w:val="005A4021"/>
    <w:rsid w:val="005A5D17"/>
    <w:rsid w:val="005A5E0C"/>
    <w:rsid w:val="005A6CAE"/>
    <w:rsid w:val="005A6FA9"/>
    <w:rsid w:val="005A71DD"/>
    <w:rsid w:val="005A75A6"/>
    <w:rsid w:val="005A797C"/>
    <w:rsid w:val="005A7D93"/>
    <w:rsid w:val="005A7F6D"/>
    <w:rsid w:val="005B0CC3"/>
    <w:rsid w:val="005B2476"/>
    <w:rsid w:val="005B3439"/>
    <w:rsid w:val="005B5477"/>
    <w:rsid w:val="005B6ADA"/>
    <w:rsid w:val="005B6C1D"/>
    <w:rsid w:val="005B6CD6"/>
    <w:rsid w:val="005B6FE8"/>
    <w:rsid w:val="005C0151"/>
    <w:rsid w:val="005C0EFF"/>
    <w:rsid w:val="005C2C79"/>
    <w:rsid w:val="005C34E7"/>
    <w:rsid w:val="005C36F4"/>
    <w:rsid w:val="005C4F6F"/>
    <w:rsid w:val="005C5A88"/>
    <w:rsid w:val="005C6EA8"/>
    <w:rsid w:val="005C7731"/>
    <w:rsid w:val="005D0599"/>
    <w:rsid w:val="005D05BA"/>
    <w:rsid w:val="005D1A22"/>
    <w:rsid w:val="005D1FD6"/>
    <w:rsid w:val="005D54EA"/>
    <w:rsid w:val="005D6865"/>
    <w:rsid w:val="005D6F57"/>
    <w:rsid w:val="005E2DFC"/>
    <w:rsid w:val="005E2F86"/>
    <w:rsid w:val="005E32BB"/>
    <w:rsid w:val="005E33AC"/>
    <w:rsid w:val="005E361A"/>
    <w:rsid w:val="005E3E05"/>
    <w:rsid w:val="005E4C95"/>
    <w:rsid w:val="005E4DCD"/>
    <w:rsid w:val="005E5260"/>
    <w:rsid w:val="005E56BC"/>
    <w:rsid w:val="005E5AD2"/>
    <w:rsid w:val="005E5DD3"/>
    <w:rsid w:val="005E6A3E"/>
    <w:rsid w:val="005E710F"/>
    <w:rsid w:val="005E7891"/>
    <w:rsid w:val="005E7B00"/>
    <w:rsid w:val="005F18C9"/>
    <w:rsid w:val="005F1B02"/>
    <w:rsid w:val="005F20BA"/>
    <w:rsid w:val="005F35B4"/>
    <w:rsid w:val="005F38F5"/>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37A"/>
    <w:rsid w:val="0061555B"/>
    <w:rsid w:val="00615721"/>
    <w:rsid w:val="00615FB4"/>
    <w:rsid w:val="006175EA"/>
    <w:rsid w:val="006200FC"/>
    <w:rsid w:val="00621A97"/>
    <w:rsid w:val="00621EB7"/>
    <w:rsid w:val="00621ED8"/>
    <w:rsid w:val="00623B38"/>
    <w:rsid w:val="006249EC"/>
    <w:rsid w:val="00625CB6"/>
    <w:rsid w:val="0062697E"/>
    <w:rsid w:val="00631463"/>
    <w:rsid w:val="00631E5A"/>
    <w:rsid w:val="006324D5"/>
    <w:rsid w:val="00633CBD"/>
    <w:rsid w:val="00634B17"/>
    <w:rsid w:val="00634CDF"/>
    <w:rsid w:val="00634FDA"/>
    <w:rsid w:val="00635543"/>
    <w:rsid w:val="00636AE8"/>
    <w:rsid w:val="006370B8"/>
    <w:rsid w:val="00637641"/>
    <w:rsid w:val="00637B12"/>
    <w:rsid w:val="00637EA7"/>
    <w:rsid w:val="00640205"/>
    <w:rsid w:val="00642354"/>
    <w:rsid w:val="00643760"/>
    <w:rsid w:val="00643EA1"/>
    <w:rsid w:val="006443F5"/>
    <w:rsid w:val="00647281"/>
    <w:rsid w:val="00647CF0"/>
    <w:rsid w:val="00647DEB"/>
    <w:rsid w:val="00650B6A"/>
    <w:rsid w:val="00650DC1"/>
    <w:rsid w:val="00651D60"/>
    <w:rsid w:val="00652CDD"/>
    <w:rsid w:val="00655312"/>
    <w:rsid w:val="00655E4F"/>
    <w:rsid w:val="00655E70"/>
    <w:rsid w:val="0065617C"/>
    <w:rsid w:val="006562D9"/>
    <w:rsid w:val="0065684A"/>
    <w:rsid w:val="00657FCC"/>
    <w:rsid w:val="006601EC"/>
    <w:rsid w:val="006651D8"/>
    <w:rsid w:val="00666C6A"/>
    <w:rsid w:val="00666EE1"/>
    <w:rsid w:val="00667367"/>
    <w:rsid w:val="0066770F"/>
    <w:rsid w:val="00667804"/>
    <w:rsid w:val="00670977"/>
    <w:rsid w:val="00671F27"/>
    <w:rsid w:val="0067295E"/>
    <w:rsid w:val="00672CCC"/>
    <w:rsid w:val="0067367C"/>
    <w:rsid w:val="00674ED3"/>
    <w:rsid w:val="006757E4"/>
    <w:rsid w:val="00675F0B"/>
    <w:rsid w:val="00676060"/>
    <w:rsid w:val="00676728"/>
    <w:rsid w:val="006773E8"/>
    <w:rsid w:val="006774D0"/>
    <w:rsid w:val="0068020B"/>
    <w:rsid w:val="0068022B"/>
    <w:rsid w:val="006809D4"/>
    <w:rsid w:val="00680C08"/>
    <w:rsid w:val="00681674"/>
    <w:rsid w:val="00681B4C"/>
    <w:rsid w:val="006821CA"/>
    <w:rsid w:val="006826D8"/>
    <w:rsid w:val="00682BED"/>
    <w:rsid w:val="006834E0"/>
    <w:rsid w:val="00683DF4"/>
    <w:rsid w:val="00684E39"/>
    <w:rsid w:val="006856AC"/>
    <w:rsid w:val="006858DE"/>
    <w:rsid w:val="006861ED"/>
    <w:rsid w:val="00687B67"/>
    <w:rsid w:val="00690115"/>
    <w:rsid w:val="00690679"/>
    <w:rsid w:val="00691B92"/>
    <w:rsid w:val="00692DAC"/>
    <w:rsid w:val="006955B6"/>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C0E4C"/>
    <w:rsid w:val="006C17A8"/>
    <w:rsid w:val="006C1CD5"/>
    <w:rsid w:val="006C37A0"/>
    <w:rsid w:val="006C44D4"/>
    <w:rsid w:val="006C4C58"/>
    <w:rsid w:val="006C4D8E"/>
    <w:rsid w:val="006C5001"/>
    <w:rsid w:val="006C5794"/>
    <w:rsid w:val="006C59B8"/>
    <w:rsid w:val="006C5A24"/>
    <w:rsid w:val="006C5CBF"/>
    <w:rsid w:val="006C5E63"/>
    <w:rsid w:val="006C61EF"/>
    <w:rsid w:val="006C6EE6"/>
    <w:rsid w:val="006D2CAB"/>
    <w:rsid w:val="006D3ADF"/>
    <w:rsid w:val="006D44AF"/>
    <w:rsid w:val="006D4632"/>
    <w:rsid w:val="006D502C"/>
    <w:rsid w:val="006D5ACC"/>
    <w:rsid w:val="006D6467"/>
    <w:rsid w:val="006D65C0"/>
    <w:rsid w:val="006E1823"/>
    <w:rsid w:val="006E1CD9"/>
    <w:rsid w:val="006E1FD4"/>
    <w:rsid w:val="006E22EE"/>
    <w:rsid w:val="006E237B"/>
    <w:rsid w:val="006E42FB"/>
    <w:rsid w:val="006E473A"/>
    <w:rsid w:val="006E5028"/>
    <w:rsid w:val="006E5CAC"/>
    <w:rsid w:val="006E60F5"/>
    <w:rsid w:val="006E630E"/>
    <w:rsid w:val="006E6703"/>
    <w:rsid w:val="006F0527"/>
    <w:rsid w:val="006F0A71"/>
    <w:rsid w:val="006F11ED"/>
    <w:rsid w:val="006F16F2"/>
    <w:rsid w:val="006F3920"/>
    <w:rsid w:val="006F4192"/>
    <w:rsid w:val="006F4414"/>
    <w:rsid w:val="006F5FB5"/>
    <w:rsid w:val="006F6682"/>
    <w:rsid w:val="006F7528"/>
    <w:rsid w:val="0070115C"/>
    <w:rsid w:val="00701533"/>
    <w:rsid w:val="00702BC5"/>
    <w:rsid w:val="0070587B"/>
    <w:rsid w:val="007113A3"/>
    <w:rsid w:val="007114F0"/>
    <w:rsid w:val="007118D9"/>
    <w:rsid w:val="00711921"/>
    <w:rsid w:val="007137DF"/>
    <w:rsid w:val="00714095"/>
    <w:rsid w:val="00714AA0"/>
    <w:rsid w:val="00714C9A"/>
    <w:rsid w:val="00714D0C"/>
    <w:rsid w:val="007160F5"/>
    <w:rsid w:val="00716973"/>
    <w:rsid w:val="007172E5"/>
    <w:rsid w:val="007202B4"/>
    <w:rsid w:val="007236F1"/>
    <w:rsid w:val="00723753"/>
    <w:rsid w:val="00723AE2"/>
    <w:rsid w:val="00723B0A"/>
    <w:rsid w:val="00726306"/>
    <w:rsid w:val="0072694D"/>
    <w:rsid w:val="007272C8"/>
    <w:rsid w:val="00727971"/>
    <w:rsid w:val="00727D1F"/>
    <w:rsid w:val="007303AF"/>
    <w:rsid w:val="00730C9F"/>
    <w:rsid w:val="00730CCB"/>
    <w:rsid w:val="00731D8E"/>
    <w:rsid w:val="00732792"/>
    <w:rsid w:val="0073325D"/>
    <w:rsid w:val="0073329B"/>
    <w:rsid w:val="00734428"/>
    <w:rsid w:val="0073564F"/>
    <w:rsid w:val="007363F9"/>
    <w:rsid w:val="00736D18"/>
    <w:rsid w:val="00740893"/>
    <w:rsid w:val="00740D1A"/>
    <w:rsid w:val="00741992"/>
    <w:rsid w:val="00741A7E"/>
    <w:rsid w:val="00741C89"/>
    <w:rsid w:val="00742D74"/>
    <w:rsid w:val="00743AEC"/>
    <w:rsid w:val="00743C0C"/>
    <w:rsid w:val="00743E5A"/>
    <w:rsid w:val="00745E66"/>
    <w:rsid w:val="00746527"/>
    <w:rsid w:val="00746754"/>
    <w:rsid w:val="00746C87"/>
    <w:rsid w:val="0075021D"/>
    <w:rsid w:val="00750221"/>
    <w:rsid w:val="007502DE"/>
    <w:rsid w:val="007504CA"/>
    <w:rsid w:val="0075083A"/>
    <w:rsid w:val="00750A15"/>
    <w:rsid w:val="00750FB9"/>
    <w:rsid w:val="00751C4B"/>
    <w:rsid w:val="00754109"/>
    <w:rsid w:val="0075539B"/>
    <w:rsid w:val="00755728"/>
    <w:rsid w:val="00755D77"/>
    <w:rsid w:val="00760C49"/>
    <w:rsid w:val="00761089"/>
    <w:rsid w:val="00761506"/>
    <w:rsid w:val="00761536"/>
    <w:rsid w:val="007617F6"/>
    <w:rsid w:val="007629DC"/>
    <w:rsid w:val="00762D56"/>
    <w:rsid w:val="00764FB2"/>
    <w:rsid w:val="0076593D"/>
    <w:rsid w:val="00766240"/>
    <w:rsid w:val="007708C2"/>
    <w:rsid w:val="007709A4"/>
    <w:rsid w:val="00770F4A"/>
    <w:rsid w:val="00770F6E"/>
    <w:rsid w:val="007711CE"/>
    <w:rsid w:val="007726F3"/>
    <w:rsid w:val="0077272F"/>
    <w:rsid w:val="00772AEB"/>
    <w:rsid w:val="00775FB6"/>
    <w:rsid w:val="00776783"/>
    <w:rsid w:val="0077799C"/>
    <w:rsid w:val="00777CA7"/>
    <w:rsid w:val="0078014D"/>
    <w:rsid w:val="00782ED0"/>
    <w:rsid w:val="00783692"/>
    <w:rsid w:val="00783C7D"/>
    <w:rsid w:val="00783EA6"/>
    <w:rsid w:val="00783F04"/>
    <w:rsid w:val="0078449B"/>
    <w:rsid w:val="00784518"/>
    <w:rsid w:val="00784757"/>
    <w:rsid w:val="007852AC"/>
    <w:rsid w:val="0078594D"/>
    <w:rsid w:val="00785FC3"/>
    <w:rsid w:val="007865EE"/>
    <w:rsid w:val="00786D81"/>
    <w:rsid w:val="0078718D"/>
    <w:rsid w:val="00787BC3"/>
    <w:rsid w:val="00790144"/>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2A6"/>
    <w:rsid w:val="007B0CB1"/>
    <w:rsid w:val="007B1ED4"/>
    <w:rsid w:val="007B3312"/>
    <w:rsid w:val="007B55C5"/>
    <w:rsid w:val="007B7288"/>
    <w:rsid w:val="007B7A49"/>
    <w:rsid w:val="007C078E"/>
    <w:rsid w:val="007C13B8"/>
    <w:rsid w:val="007C1F8D"/>
    <w:rsid w:val="007C22CE"/>
    <w:rsid w:val="007C3DA3"/>
    <w:rsid w:val="007C3E57"/>
    <w:rsid w:val="007C5290"/>
    <w:rsid w:val="007C5B25"/>
    <w:rsid w:val="007C5F25"/>
    <w:rsid w:val="007C6282"/>
    <w:rsid w:val="007C70BB"/>
    <w:rsid w:val="007C7B64"/>
    <w:rsid w:val="007D164C"/>
    <w:rsid w:val="007D26C5"/>
    <w:rsid w:val="007D2715"/>
    <w:rsid w:val="007D2FF7"/>
    <w:rsid w:val="007D3C13"/>
    <w:rsid w:val="007D58EE"/>
    <w:rsid w:val="007D5F11"/>
    <w:rsid w:val="007D727D"/>
    <w:rsid w:val="007D7A3B"/>
    <w:rsid w:val="007E0A28"/>
    <w:rsid w:val="007E0A7F"/>
    <w:rsid w:val="007E12CE"/>
    <w:rsid w:val="007E15D9"/>
    <w:rsid w:val="007E1EA0"/>
    <w:rsid w:val="007E23BC"/>
    <w:rsid w:val="007E2B41"/>
    <w:rsid w:val="007E3E61"/>
    <w:rsid w:val="007E42F9"/>
    <w:rsid w:val="007E4A89"/>
    <w:rsid w:val="007E4E60"/>
    <w:rsid w:val="007E51DE"/>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19E5"/>
    <w:rsid w:val="00804308"/>
    <w:rsid w:val="00804420"/>
    <w:rsid w:val="00806254"/>
    <w:rsid w:val="008064AE"/>
    <w:rsid w:val="00806FD7"/>
    <w:rsid w:val="00810C41"/>
    <w:rsid w:val="00810C8C"/>
    <w:rsid w:val="00810CA3"/>
    <w:rsid w:val="00810D38"/>
    <w:rsid w:val="00811EB9"/>
    <w:rsid w:val="0081296B"/>
    <w:rsid w:val="00812AC3"/>
    <w:rsid w:val="00812E47"/>
    <w:rsid w:val="00814184"/>
    <w:rsid w:val="00814443"/>
    <w:rsid w:val="00814F0C"/>
    <w:rsid w:val="008150FC"/>
    <w:rsid w:val="008159C5"/>
    <w:rsid w:val="00816AF6"/>
    <w:rsid w:val="00817B85"/>
    <w:rsid w:val="00820380"/>
    <w:rsid w:val="008203F5"/>
    <w:rsid w:val="008204B0"/>
    <w:rsid w:val="00822109"/>
    <w:rsid w:val="008228A4"/>
    <w:rsid w:val="008243F0"/>
    <w:rsid w:val="008246F2"/>
    <w:rsid w:val="00826430"/>
    <w:rsid w:val="008264B8"/>
    <w:rsid w:val="0082677F"/>
    <w:rsid w:val="0082708C"/>
    <w:rsid w:val="00827129"/>
    <w:rsid w:val="00827350"/>
    <w:rsid w:val="00827AFE"/>
    <w:rsid w:val="00827EF9"/>
    <w:rsid w:val="008301A3"/>
    <w:rsid w:val="00830288"/>
    <w:rsid w:val="008318C9"/>
    <w:rsid w:val="0083300E"/>
    <w:rsid w:val="00833EB0"/>
    <w:rsid w:val="0083482A"/>
    <w:rsid w:val="008371B9"/>
    <w:rsid w:val="00837A7E"/>
    <w:rsid w:val="00837AFD"/>
    <w:rsid w:val="00840558"/>
    <w:rsid w:val="008408C8"/>
    <w:rsid w:val="00841747"/>
    <w:rsid w:val="00841B69"/>
    <w:rsid w:val="00842A77"/>
    <w:rsid w:val="00842CDC"/>
    <w:rsid w:val="008448BF"/>
    <w:rsid w:val="00844CAB"/>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FEF"/>
    <w:rsid w:val="00862142"/>
    <w:rsid w:val="00863C75"/>
    <w:rsid w:val="00863D5A"/>
    <w:rsid w:val="00863EC9"/>
    <w:rsid w:val="00865B3E"/>
    <w:rsid w:val="00865E9C"/>
    <w:rsid w:val="00866618"/>
    <w:rsid w:val="0086682B"/>
    <w:rsid w:val="0086683F"/>
    <w:rsid w:val="00870466"/>
    <w:rsid w:val="00873AFD"/>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E4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574F"/>
    <w:rsid w:val="008A5D69"/>
    <w:rsid w:val="008A646D"/>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227"/>
    <w:rsid w:val="008D06F0"/>
    <w:rsid w:val="008D2D4B"/>
    <w:rsid w:val="008D3163"/>
    <w:rsid w:val="008D4643"/>
    <w:rsid w:val="008D4FD4"/>
    <w:rsid w:val="008D526A"/>
    <w:rsid w:val="008D57C7"/>
    <w:rsid w:val="008D5E79"/>
    <w:rsid w:val="008D6ED6"/>
    <w:rsid w:val="008D734C"/>
    <w:rsid w:val="008D7A2B"/>
    <w:rsid w:val="008E00EE"/>
    <w:rsid w:val="008E064A"/>
    <w:rsid w:val="008E0B80"/>
    <w:rsid w:val="008E1161"/>
    <w:rsid w:val="008E1430"/>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25AB"/>
    <w:rsid w:val="008F2A5A"/>
    <w:rsid w:val="008F38A6"/>
    <w:rsid w:val="008F39DC"/>
    <w:rsid w:val="008F3EFB"/>
    <w:rsid w:val="008F48B6"/>
    <w:rsid w:val="008F5933"/>
    <w:rsid w:val="008F5998"/>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597"/>
    <w:rsid w:val="009216A9"/>
    <w:rsid w:val="009229E8"/>
    <w:rsid w:val="0092314F"/>
    <w:rsid w:val="0092391D"/>
    <w:rsid w:val="00927CA5"/>
    <w:rsid w:val="009314C4"/>
    <w:rsid w:val="00932084"/>
    <w:rsid w:val="009321C8"/>
    <w:rsid w:val="00933254"/>
    <w:rsid w:val="0093367A"/>
    <w:rsid w:val="00934BA8"/>
    <w:rsid w:val="00934D60"/>
    <w:rsid w:val="009350D9"/>
    <w:rsid w:val="00935C86"/>
    <w:rsid w:val="00935D60"/>
    <w:rsid w:val="00936197"/>
    <w:rsid w:val="00937CF8"/>
    <w:rsid w:val="009400D1"/>
    <w:rsid w:val="00940145"/>
    <w:rsid w:val="009403AC"/>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A7"/>
    <w:rsid w:val="009554D3"/>
    <w:rsid w:val="0095600D"/>
    <w:rsid w:val="00956935"/>
    <w:rsid w:val="00956F2B"/>
    <w:rsid w:val="0095738B"/>
    <w:rsid w:val="0095752F"/>
    <w:rsid w:val="00957B22"/>
    <w:rsid w:val="009609A1"/>
    <w:rsid w:val="00961ACF"/>
    <w:rsid w:val="00961E82"/>
    <w:rsid w:val="00962644"/>
    <w:rsid w:val="00963885"/>
    <w:rsid w:val="00963BCC"/>
    <w:rsid w:val="00964720"/>
    <w:rsid w:val="00965E3A"/>
    <w:rsid w:val="0096677F"/>
    <w:rsid w:val="00967ACC"/>
    <w:rsid w:val="00967C32"/>
    <w:rsid w:val="00970CBA"/>
    <w:rsid w:val="00970D59"/>
    <w:rsid w:val="0097216D"/>
    <w:rsid w:val="00972A20"/>
    <w:rsid w:val="009736A2"/>
    <w:rsid w:val="0097419F"/>
    <w:rsid w:val="00974C86"/>
    <w:rsid w:val="00975999"/>
    <w:rsid w:val="00975BAE"/>
    <w:rsid w:val="00975CCC"/>
    <w:rsid w:val="00975DFB"/>
    <w:rsid w:val="00976078"/>
    <w:rsid w:val="009762BA"/>
    <w:rsid w:val="009767E4"/>
    <w:rsid w:val="00976B5A"/>
    <w:rsid w:val="00977A7D"/>
    <w:rsid w:val="00977E91"/>
    <w:rsid w:val="00981E3F"/>
    <w:rsid w:val="009825D4"/>
    <w:rsid w:val="00982BC2"/>
    <w:rsid w:val="00983505"/>
    <w:rsid w:val="00984512"/>
    <w:rsid w:val="00984BA6"/>
    <w:rsid w:val="009866A5"/>
    <w:rsid w:val="00986791"/>
    <w:rsid w:val="00986F07"/>
    <w:rsid w:val="0098734D"/>
    <w:rsid w:val="0098741A"/>
    <w:rsid w:val="009877B9"/>
    <w:rsid w:val="009911A1"/>
    <w:rsid w:val="009913A1"/>
    <w:rsid w:val="0099217F"/>
    <w:rsid w:val="0099227A"/>
    <w:rsid w:val="009928EB"/>
    <w:rsid w:val="00992A64"/>
    <w:rsid w:val="00992B00"/>
    <w:rsid w:val="00992D0A"/>
    <w:rsid w:val="00992D2A"/>
    <w:rsid w:val="00992E59"/>
    <w:rsid w:val="00993EE6"/>
    <w:rsid w:val="00994865"/>
    <w:rsid w:val="009958CF"/>
    <w:rsid w:val="00996BA4"/>
    <w:rsid w:val="00996C00"/>
    <w:rsid w:val="009973C3"/>
    <w:rsid w:val="00997748"/>
    <w:rsid w:val="009A0176"/>
    <w:rsid w:val="009A14F4"/>
    <w:rsid w:val="009A24F0"/>
    <w:rsid w:val="009A2575"/>
    <w:rsid w:val="009A4608"/>
    <w:rsid w:val="009A4B21"/>
    <w:rsid w:val="009A7810"/>
    <w:rsid w:val="009A7D19"/>
    <w:rsid w:val="009A7FB3"/>
    <w:rsid w:val="009B0274"/>
    <w:rsid w:val="009B058C"/>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3722"/>
    <w:rsid w:val="009C6992"/>
    <w:rsid w:val="009C7FFD"/>
    <w:rsid w:val="009D0E3D"/>
    <w:rsid w:val="009D14D9"/>
    <w:rsid w:val="009D2F31"/>
    <w:rsid w:val="009D5438"/>
    <w:rsid w:val="009D602E"/>
    <w:rsid w:val="009D6297"/>
    <w:rsid w:val="009D785B"/>
    <w:rsid w:val="009E079D"/>
    <w:rsid w:val="009E07A8"/>
    <w:rsid w:val="009E0ABF"/>
    <w:rsid w:val="009E11D2"/>
    <w:rsid w:val="009E13B2"/>
    <w:rsid w:val="009E1835"/>
    <w:rsid w:val="009E26E4"/>
    <w:rsid w:val="009E28F3"/>
    <w:rsid w:val="009E3A19"/>
    <w:rsid w:val="009E5E9C"/>
    <w:rsid w:val="009E5F45"/>
    <w:rsid w:val="009E6D2A"/>
    <w:rsid w:val="009E6D84"/>
    <w:rsid w:val="009F145A"/>
    <w:rsid w:val="009F25E4"/>
    <w:rsid w:val="009F39A7"/>
    <w:rsid w:val="009F3FBF"/>
    <w:rsid w:val="009F4272"/>
    <w:rsid w:val="009F4D92"/>
    <w:rsid w:val="009F7D2E"/>
    <w:rsid w:val="009F7FB7"/>
    <w:rsid w:val="00A00835"/>
    <w:rsid w:val="00A00B17"/>
    <w:rsid w:val="00A014E5"/>
    <w:rsid w:val="00A01D2E"/>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37EF"/>
    <w:rsid w:val="00A23995"/>
    <w:rsid w:val="00A23BCE"/>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401A0"/>
    <w:rsid w:val="00A40D12"/>
    <w:rsid w:val="00A40FEC"/>
    <w:rsid w:val="00A41331"/>
    <w:rsid w:val="00A41796"/>
    <w:rsid w:val="00A42799"/>
    <w:rsid w:val="00A42A0B"/>
    <w:rsid w:val="00A43368"/>
    <w:rsid w:val="00A44797"/>
    <w:rsid w:val="00A44AC4"/>
    <w:rsid w:val="00A44E97"/>
    <w:rsid w:val="00A4503D"/>
    <w:rsid w:val="00A456F4"/>
    <w:rsid w:val="00A46A6D"/>
    <w:rsid w:val="00A46E0F"/>
    <w:rsid w:val="00A4716B"/>
    <w:rsid w:val="00A476D7"/>
    <w:rsid w:val="00A50C41"/>
    <w:rsid w:val="00A50EE4"/>
    <w:rsid w:val="00A528D3"/>
    <w:rsid w:val="00A5290A"/>
    <w:rsid w:val="00A529B0"/>
    <w:rsid w:val="00A53680"/>
    <w:rsid w:val="00A5594D"/>
    <w:rsid w:val="00A56076"/>
    <w:rsid w:val="00A560FF"/>
    <w:rsid w:val="00A5682A"/>
    <w:rsid w:val="00A56C3B"/>
    <w:rsid w:val="00A57C1A"/>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125"/>
    <w:rsid w:val="00A72F66"/>
    <w:rsid w:val="00A73069"/>
    <w:rsid w:val="00A74987"/>
    <w:rsid w:val="00A75445"/>
    <w:rsid w:val="00A75A72"/>
    <w:rsid w:val="00A75BE2"/>
    <w:rsid w:val="00A7620F"/>
    <w:rsid w:val="00A7728A"/>
    <w:rsid w:val="00A77324"/>
    <w:rsid w:val="00A7775C"/>
    <w:rsid w:val="00A80150"/>
    <w:rsid w:val="00A80F51"/>
    <w:rsid w:val="00A80F96"/>
    <w:rsid w:val="00A81B67"/>
    <w:rsid w:val="00A81C34"/>
    <w:rsid w:val="00A829A1"/>
    <w:rsid w:val="00A83BB2"/>
    <w:rsid w:val="00A83CE3"/>
    <w:rsid w:val="00A83F33"/>
    <w:rsid w:val="00A848FF"/>
    <w:rsid w:val="00A8559D"/>
    <w:rsid w:val="00A860EA"/>
    <w:rsid w:val="00A868CB"/>
    <w:rsid w:val="00A86AC3"/>
    <w:rsid w:val="00A874C7"/>
    <w:rsid w:val="00A90DB9"/>
    <w:rsid w:val="00A917EA"/>
    <w:rsid w:val="00A91FF4"/>
    <w:rsid w:val="00A9308D"/>
    <w:rsid w:val="00A9322B"/>
    <w:rsid w:val="00A936F3"/>
    <w:rsid w:val="00A9390E"/>
    <w:rsid w:val="00A93C28"/>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21E2"/>
    <w:rsid w:val="00AB283C"/>
    <w:rsid w:val="00AB42FD"/>
    <w:rsid w:val="00AB438E"/>
    <w:rsid w:val="00AB4815"/>
    <w:rsid w:val="00AB4DE8"/>
    <w:rsid w:val="00AB618F"/>
    <w:rsid w:val="00AB75D9"/>
    <w:rsid w:val="00AB76E1"/>
    <w:rsid w:val="00AC099A"/>
    <w:rsid w:val="00AC0D83"/>
    <w:rsid w:val="00AC0FC3"/>
    <w:rsid w:val="00AC147D"/>
    <w:rsid w:val="00AC1840"/>
    <w:rsid w:val="00AC22B8"/>
    <w:rsid w:val="00AC25CB"/>
    <w:rsid w:val="00AC3B34"/>
    <w:rsid w:val="00AC3B51"/>
    <w:rsid w:val="00AC487B"/>
    <w:rsid w:val="00AC4B8C"/>
    <w:rsid w:val="00AC748E"/>
    <w:rsid w:val="00AC760B"/>
    <w:rsid w:val="00AC7A1C"/>
    <w:rsid w:val="00AC7A3C"/>
    <w:rsid w:val="00AD1207"/>
    <w:rsid w:val="00AD1224"/>
    <w:rsid w:val="00AD12F4"/>
    <w:rsid w:val="00AD15D2"/>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39E2"/>
    <w:rsid w:val="00AE4A96"/>
    <w:rsid w:val="00AE4FA4"/>
    <w:rsid w:val="00AE5814"/>
    <w:rsid w:val="00AE6924"/>
    <w:rsid w:val="00AE69FF"/>
    <w:rsid w:val="00AE6C34"/>
    <w:rsid w:val="00AF10EF"/>
    <w:rsid w:val="00AF182C"/>
    <w:rsid w:val="00AF186F"/>
    <w:rsid w:val="00AF3230"/>
    <w:rsid w:val="00AF33B3"/>
    <w:rsid w:val="00AF3E07"/>
    <w:rsid w:val="00AF3EA2"/>
    <w:rsid w:val="00AF432A"/>
    <w:rsid w:val="00AF5390"/>
    <w:rsid w:val="00AF5452"/>
    <w:rsid w:val="00AF5E7F"/>
    <w:rsid w:val="00AF6CF1"/>
    <w:rsid w:val="00AF709A"/>
    <w:rsid w:val="00B00D68"/>
    <w:rsid w:val="00B01B3F"/>
    <w:rsid w:val="00B02A67"/>
    <w:rsid w:val="00B040DF"/>
    <w:rsid w:val="00B043D5"/>
    <w:rsid w:val="00B04B15"/>
    <w:rsid w:val="00B05EC6"/>
    <w:rsid w:val="00B061E0"/>
    <w:rsid w:val="00B0631C"/>
    <w:rsid w:val="00B0679D"/>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5FB4"/>
    <w:rsid w:val="00B16D1C"/>
    <w:rsid w:val="00B1787B"/>
    <w:rsid w:val="00B17DEB"/>
    <w:rsid w:val="00B17FE4"/>
    <w:rsid w:val="00B20982"/>
    <w:rsid w:val="00B2284C"/>
    <w:rsid w:val="00B24C9A"/>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A4D"/>
    <w:rsid w:val="00B368EF"/>
    <w:rsid w:val="00B36B68"/>
    <w:rsid w:val="00B36E34"/>
    <w:rsid w:val="00B36F93"/>
    <w:rsid w:val="00B372FF"/>
    <w:rsid w:val="00B37599"/>
    <w:rsid w:val="00B37957"/>
    <w:rsid w:val="00B41A62"/>
    <w:rsid w:val="00B42F0D"/>
    <w:rsid w:val="00B436DF"/>
    <w:rsid w:val="00B437D1"/>
    <w:rsid w:val="00B43D84"/>
    <w:rsid w:val="00B43DBC"/>
    <w:rsid w:val="00B446AA"/>
    <w:rsid w:val="00B45BB4"/>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66B4C"/>
    <w:rsid w:val="00B70F5F"/>
    <w:rsid w:val="00B715A2"/>
    <w:rsid w:val="00B71C25"/>
    <w:rsid w:val="00B7222E"/>
    <w:rsid w:val="00B73507"/>
    <w:rsid w:val="00B73C63"/>
    <w:rsid w:val="00B73CC4"/>
    <w:rsid w:val="00B74493"/>
    <w:rsid w:val="00B74D13"/>
    <w:rsid w:val="00B75344"/>
    <w:rsid w:val="00B75B00"/>
    <w:rsid w:val="00B75C3F"/>
    <w:rsid w:val="00B7774E"/>
    <w:rsid w:val="00B77A15"/>
    <w:rsid w:val="00B814F5"/>
    <w:rsid w:val="00B827FD"/>
    <w:rsid w:val="00B82BB7"/>
    <w:rsid w:val="00B8308D"/>
    <w:rsid w:val="00B84371"/>
    <w:rsid w:val="00B847E1"/>
    <w:rsid w:val="00B862AD"/>
    <w:rsid w:val="00B906E4"/>
    <w:rsid w:val="00B914F9"/>
    <w:rsid w:val="00B925F7"/>
    <w:rsid w:val="00B9298D"/>
    <w:rsid w:val="00B936B8"/>
    <w:rsid w:val="00B93C0E"/>
    <w:rsid w:val="00B9425D"/>
    <w:rsid w:val="00B94ED8"/>
    <w:rsid w:val="00B95E9C"/>
    <w:rsid w:val="00B96C94"/>
    <w:rsid w:val="00BA17F7"/>
    <w:rsid w:val="00BA22FE"/>
    <w:rsid w:val="00BA3942"/>
    <w:rsid w:val="00BA3957"/>
    <w:rsid w:val="00BA3A37"/>
    <w:rsid w:val="00BA3B62"/>
    <w:rsid w:val="00BA3E26"/>
    <w:rsid w:val="00BA3E5B"/>
    <w:rsid w:val="00BA5B5D"/>
    <w:rsid w:val="00BA634E"/>
    <w:rsid w:val="00BA6368"/>
    <w:rsid w:val="00BA6432"/>
    <w:rsid w:val="00BA6CEC"/>
    <w:rsid w:val="00BB014F"/>
    <w:rsid w:val="00BB1002"/>
    <w:rsid w:val="00BB1694"/>
    <w:rsid w:val="00BB2A22"/>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DAF"/>
    <w:rsid w:val="00BC5DCB"/>
    <w:rsid w:val="00BC662B"/>
    <w:rsid w:val="00BC671A"/>
    <w:rsid w:val="00BC7DE8"/>
    <w:rsid w:val="00BD056B"/>
    <w:rsid w:val="00BD08D4"/>
    <w:rsid w:val="00BD09F5"/>
    <w:rsid w:val="00BD1380"/>
    <w:rsid w:val="00BD1AC1"/>
    <w:rsid w:val="00BD33B0"/>
    <w:rsid w:val="00BD348D"/>
    <w:rsid w:val="00BD3C74"/>
    <w:rsid w:val="00BD5C31"/>
    <w:rsid w:val="00BD6072"/>
    <w:rsid w:val="00BD686B"/>
    <w:rsid w:val="00BE182A"/>
    <w:rsid w:val="00BE1E1C"/>
    <w:rsid w:val="00BE1EA6"/>
    <w:rsid w:val="00BE43ED"/>
    <w:rsid w:val="00BE4512"/>
    <w:rsid w:val="00BE6C58"/>
    <w:rsid w:val="00BE7624"/>
    <w:rsid w:val="00BF0496"/>
    <w:rsid w:val="00BF0BDD"/>
    <w:rsid w:val="00BF1B44"/>
    <w:rsid w:val="00BF1DB7"/>
    <w:rsid w:val="00BF2868"/>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6730"/>
    <w:rsid w:val="00C17096"/>
    <w:rsid w:val="00C17470"/>
    <w:rsid w:val="00C218B1"/>
    <w:rsid w:val="00C2190F"/>
    <w:rsid w:val="00C22635"/>
    <w:rsid w:val="00C23D06"/>
    <w:rsid w:val="00C23DE7"/>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4E27"/>
    <w:rsid w:val="00C3536D"/>
    <w:rsid w:val="00C356DF"/>
    <w:rsid w:val="00C36237"/>
    <w:rsid w:val="00C3742C"/>
    <w:rsid w:val="00C37E46"/>
    <w:rsid w:val="00C412C1"/>
    <w:rsid w:val="00C4159A"/>
    <w:rsid w:val="00C417A8"/>
    <w:rsid w:val="00C42805"/>
    <w:rsid w:val="00C42D3F"/>
    <w:rsid w:val="00C455FA"/>
    <w:rsid w:val="00C45B19"/>
    <w:rsid w:val="00C46DB6"/>
    <w:rsid w:val="00C511BE"/>
    <w:rsid w:val="00C51494"/>
    <w:rsid w:val="00C52E9C"/>
    <w:rsid w:val="00C53356"/>
    <w:rsid w:val="00C53719"/>
    <w:rsid w:val="00C5391C"/>
    <w:rsid w:val="00C5400C"/>
    <w:rsid w:val="00C5508B"/>
    <w:rsid w:val="00C55848"/>
    <w:rsid w:val="00C568DD"/>
    <w:rsid w:val="00C56A6F"/>
    <w:rsid w:val="00C5779C"/>
    <w:rsid w:val="00C60C0C"/>
    <w:rsid w:val="00C62296"/>
    <w:rsid w:val="00C62A57"/>
    <w:rsid w:val="00C63E6C"/>
    <w:rsid w:val="00C66F50"/>
    <w:rsid w:val="00C66FE8"/>
    <w:rsid w:val="00C67577"/>
    <w:rsid w:val="00C70C63"/>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6CEF"/>
    <w:rsid w:val="00C87092"/>
    <w:rsid w:val="00C87728"/>
    <w:rsid w:val="00C87875"/>
    <w:rsid w:val="00C91309"/>
    <w:rsid w:val="00C91872"/>
    <w:rsid w:val="00C918D3"/>
    <w:rsid w:val="00C92E22"/>
    <w:rsid w:val="00C9322F"/>
    <w:rsid w:val="00C93BB9"/>
    <w:rsid w:val="00C93DAC"/>
    <w:rsid w:val="00C94E64"/>
    <w:rsid w:val="00C953BC"/>
    <w:rsid w:val="00C9596F"/>
    <w:rsid w:val="00C95F91"/>
    <w:rsid w:val="00C974A9"/>
    <w:rsid w:val="00CA1514"/>
    <w:rsid w:val="00CA1562"/>
    <w:rsid w:val="00CA298D"/>
    <w:rsid w:val="00CA3120"/>
    <w:rsid w:val="00CA3142"/>
    <w:rsid w:val="00CA6DDF"/>
    <w:rsid w:val="00CA6FBB"/>
    <w:rsid w:val="00CB00C4"/>
    <w:rsid w:val="00CB0A2C"/>
    <w:rsid w:val="00CB2AC6"/>
    <w:rsid w:val="00CB2F11"/>
    <w:rsid w:val="00CB30A9"/>
    <w:rsid w:val="00CB327F"/>
    <w:rsid w:val="00CB3C9C"/>
    <w:rsid w:val="00CB4A35"/>
    <w:rsid w:val="00CB5F4E"/>
    <w:rsid w:val="00CB648A"/>
    <w:rsid w:val="00CB6A77"/>
    <w:rsid w:val="00CB6E05"/>
    <w:rsid w:val="00CB7C7D"/>
    <w:rsid w:val="00CC0A06"/>
    <w:rsid w:val="00CC254D"/>
    <w:rsid w:val="00CC429B"/>
    <w:rsid w:val="00CC45A3"/>
    <w:rsid w:val="00CC45F8"/>
    <w:rsid w:val="00CC47F1"/>
    <w:rsid w:val="00CC4A81"/>
    <w:rsid w:val="00CC62C0"/>
    <w:rsid w:val="00CC6614"/>
    <w:rsid w:val="00CC6FDB"/>
    <w:rsid w:val="00CD030A"/>
    <w:rsid w:val="00CD0450"/>
    <w:rsid w:val="00CD13F2"/>
    <w:rsid w:val="00CD178E"/>
    <w:rsid w:val="00CD27B4"/>
    <w:rsid w:val="00CD3B75"/>
    <w:rsid w:val="00CD5EFA"/>
    <w:rsid w:val="00CD6AB3"/>
    <w:rsid w:val="00CD7EF8"/>
    <w:rsid w:val="00CE04E0"/>
    <w:rsid w:val="00CE1961"/>
    <w:rsid w:val="00CE1C6F"/>
    <w:rsid w:val="00CE2BFC"/>
    <w:rsid w:val="00CE31ED"/>
    <w:rsid w:val="00CE31EE"/>
    <w:rsid w:val="00CE34BC"/>
    <w:rsid w:val="00CE692A"/>
    <w:rsid w:val="00CE6AE1"/>
    <w:rsid w:val="00CE6D7A"/>
    <w:rsid w:val="00CE71C5"/>
    <w:rsid w:val="00CF1A7D"/>
    <w:rsid w:val="00CF1C31"/>
    <w:rsid w:val="00CF1D7C"/>
    <w:rsid w:val="00CF3174"/>
    <w:rsid w:val="00CF5EF6"/>
    <w:rsid w:val="00CF6D48"/>
    <w:rsid w:val="00D003A5"/>
    <w:rsid w:val="00D005F4"/>
    <w:rsid w:val="00D00C03"/>
    <w:rsid w:val="00D02066"/>
    <w:rsid w:val="00D02A5B"/>
    <w:rsid w:val="00D02E3E"/>
    <w:rsid w:val="00D02E63"/>
    <w:rsid w:val="00D03F43"/>
    <w:rsid w:val="00D04625"/>
    <w:rsid w:val="00D07B5D"/>
    <w:rsid w:val="00D10566"/>
    <w:rsid w:val="00D13202"/>
    <w:rsid w:val="00D13335"/>
    <w:rsid w:val="00D145D6"/>
    <w:rsid w:val="00D1474C"/>
    <w:rsid w:val="00D15ED8"/>
    <w:rsid w:val="00D1651D"/>
    <w:rsid w:val="00D16C6A"/>
    <w:rsid w:val="00D170A1"/>
    <w:rsid w:val="00D221DD"/>
    <w:rsid w:val="00D23C1D"/>
    <w:rsid w:val="00D24D07"/>
    <w:rsid w:val="00D24D9D"/>
    <w:rsid w:val="00D25472"/>
    <w:rsid w:val="00D2630A"/>
    <w:rsid w:val="00D26504"/>
    <w:rsid w:val="00D30435"/>
    <w:rsid w:val="00D311C1"/>
    <w:rsid w:val="00D31E63"/>
    <w:rsid w:val="00D3210B"/>
    <w:rsid w:val="00D32760"/>
    <w:rsid w:val="00D32A18"/>
    <w:rsid w:val="00D32B24"/>
    <w:rsid w:val="00D32B7D"/>
    <w:rsid w:val="00D32D9E"/>
    <w:rsid w:val="00D330B7"/>
    <w:rsid w:val="00D346CB"/>
    <w:rsid w:val="00D403C6"/>
    <w:rsid w:val="00D41AC7"/>
    <w:rsid w:val="00D41F1A"/>
    <w:rsid w:val="00D42BA8"/>
    <w:rsid w:val="00D43407"/>
    <w:rsid w:val="00D43764"/>
    <w:rsid w:val="00D43E84"/>
    <w:rsid w:val="00D44C53"/>
    <w:rsid w:val="00D44EFB"/>
    <w:rsid w:val="00D44FEE"/>
    <w:rsid w:val="00D45473"/>
    <w:rsid w:val="00D4575A"/>
    <w:rsid w:val="00D463E0"/>
    <w:rsid w:val="00D50A12"/>
    <w:rsid w:val="00D50B06"/>
    <w:rsid w:val="00D52559"/>
    <w:rsid w:val="00D52E62"/>
    <w:rsid w:val="00D53DF2"/>
    <w:rsid w:val="00D54A08"/>
    <w:rsid w:val="00D561AD"/>
    <w:rsid w:val="00D56233"/>
    <w:rsid w:val="00D56E6D"/>
    <w:rsid w:val="00D5720B"/>
    <w:rsid w:val="00D60E5B"/>
    <w:rsid w:val="00D61442"/>
    <w:rsid w:val="00D632E5"/>
    <w:rsid w:val="00D63BE8"/>
    <w:rsid w:val="00D6444F"/>
    <w:rsid w:val="00D6446F"/>
    <w:rsid w:val="00D6535F"/>
    <w:rsid w:val="00D66922"/>
    <w:rsid w:val="00D70DE4"/>
    <w:rsid w:val="00D717AC"/>
    <w:rsid w:val="00D71850"/>
    <w:rsid w:val="00D7221F"/>
    <w:rsid w:val="00D7242E"/>
    <w:rsid w:val="00D73549"/>
    <w:rsid w:val="00D739E8"/>
    <w:rsid w:val="00D73ED3"/>
    <w:rsid w:val="00D74208"/>
    <w:rsid w:val="00D742E5"/>
    <w:rsid w:val="00D7445A"/>
    <w:rsid w:val="00D74996"/>
    <w:rsid w:val="00D75B9C"/>
    <w:rsid w:val="00D75D13"/>
    <w:rsid w:val="00D76372"/>
    <w:rsid w:val="00D76D23"/>
    <w:rsid w:val="00D77A4A"/>
    <w:rsid w:val="00D801D7"/>
    <w:rsid w:val="00D80CA2"/>
    <w:rsid w:val="00D81D57"/>
    <w:rsid w:val="00D82425"/>
    <w:rsid w:val="00D831C1"/>
    <w:rsid w:val="00D83CFA"/>
    <w:rsid w:val="00D83D2E"/>
    <w:rsid w:val="00D860C5"/>
    <w:rsid w:val="00D86349"/>
    <w:rsid w:val="00D86FAC"/>
    <w:rsid w:val="00D8700A"/>
    <w:rsid w:val="00D90055"/>
    <w:rsid w:val="00D9053B"/>
    <w:rsid w:val="00D90541"/>
    <w:rsid w:val="00D9088B"/>
    <w:rsid w:val="00D92007"/>
    <w:rsid w:val="00D92395"/>
    <w:rsid w:val="00D941B4"/>
    <w:rsid w:val="00D94627"/>
    <w:rsid w:val="00D94709"/>
    <w:rsid w:val="00D951C6"/>
    <w:rsid w:val="00D97824"/>
    <w:rsid w:val="00D97C3D"/>
    <w:rsid w:val="00DA0232"/>
    <w:rsid w:val="00DA049E"/>
    <w:rsid w:val="00DA089C"/>
    <w:rsid w:val="00DA18EC"/>
    <w:rsid w:val="00DA20A4"/>
    <w:rsid w:val="00DA3A5A"/>
    <w:rsid w:val="00DA3A8F"/>
    <w:rsid w:val="00DA3F73"/>
    <w:rsid w:val="00DA4650"/>
    <w:rsid w:val="00DA539A"/>
    <w:rsid w:val="00DA670F"/>
    <w:rsid w:val="00DB018E"/>
    <w:rsid w:val="00DB0881"/>
    <w:rsid w:val="00DB2A54"/>
    <w:rsid w:val="00DB3166"/>
    <w:rsid w:val="00DB3A9F"/>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27C"/>
    <w:rsid w:val="00DD0A35"/>
    <w:rsid w:val="00DD10FE"/>
    <w:rsid w:val="00DD185E"/>
    <w:rsid w:val="00DD20FA"/>
    <w:rsid w:val="00DD2799"/>
    <w:rsid w:val="00DD317F"/>
    <w:rsid w:val="00DD4029"/>
    <w:rsid w:val="00DD42FB"/>
    <w:rsid w:val="00DD45A1"/>
    <w:rsid w:val="00DD5317"/>
    <w:rsid w:val="00DD5EB8"/>
    <w:rsid w:val="00DD61D6"/>
    <w:rsid w:val="00DD6C00"/>
    <w:rsid w:val="00DD768D"/>
    <w:rsid w:val="00DD79F2"/>
    <w:rsid w:val="00DE058D"/>
    <w:rsid w:val="00DE0E7A"/>
    <w:rsid w:val="00DE1B10"/>
    <w:rsid w:val="00DE1EAD"/>
    <w:rsid w:val="00DE23CC"/>
    <w:rsid w:val="00DE2723"/>
    <w:rsid w:val="00DE2897"/>
    <w:rsid w:val="00DE2C10"/>
    <w:rsid w:val="00DE4758"/>
    <w:rsid w:val="00DE5D9A"/>
    <w:rsid w:val="00DE6740"/>
    <w:rsid w:val="00DE6B4D"/>
    <w:rsid w:val="00DE7433"/>
    <w:rsid w:val="00DE785C"/>
    <w:rsid w:val="00DF0DA5"/>
    <w:rsid w:val="00DF165B"/>
    <w:rsid w:val="00DF22F6"/>
    <w:rsid w:val="00DF2A60"/>
    <w:rsid w:val="00DF36BB"/>
    <w:rsid w:val="00DF36FE"/>
    <w:rsid w:val="00DF4F32"/>
    <w:rsid w:val="00DF551A"/>
    <w:rsid w:val="00DF565A"/>
    <w:rsid w:val="00DF5E4B"/>
    <w:rsid w:val="00DF6464"/>
    <w:rsid w:val="00DF75D1"/>
    <w:rsid w:val="00DF764C"/>
    <w:rsid w:val="00DF7D88"/>
    <w:rsid w:val="00E002D8"/>
    <w:rsid w:val="00E00DEC"/>
    <w:rsid w:val="00E00EAA"/>
    <w:rsid w:val="00E027C2"/>
    <w:rsid w:val="00E043CE"/>
    <w:rsid w:val="00E04413"/>
    <w:rsid w:val="00E044C1"/>
    <w:rsid w:val="00E04B13"/>
    <w:rsid w:val="00E04ECC"/>
    <w:rsid w:val="00E05841"/>
    <w:rsid w:val="00E0599E"/>
    <w:rsid w:val="00E05C5A"/>
    <w:rsid w:val="00E06335"/>
    <w:rsid w:val="00E07751"/>
    <w:rsid w:val="00E077E8"/>
    <w:rsid w:val="00E07DA6"/>
    <w:rsid w:val="00E11ADD"/>
    <w:rsid w:val="00E12542"/>
    <w:rsid w:val="00E1340C"/>
    <w:rsid w:val="00E140D9"/>
    <w:rsid w:val="00E14154"/>
    <w:rsid w:val="00E142AC"/>
    <w:rsid w:val="00E1514B"/>
    <w:rsid w:val="00E207E7"/>
    <w:rsid w:val="00E21315"/>
    <w:rsid w:val="00E2363F"/>
    <w:rsid w:val="00E238B0"/>
    <w:rsid w:val="00E2447C"/>
    <w:rsid w:val="00E26213"/>
    <w:rsid w:val="00E2648C"/>
    <w:rsid w:val="00E27115"/>
    <w:rsid w:val="00E27469"/>
    <w:rsid w:val="00E30F1C"/>
    <w:rsid w:val="00E328F7"/>
    <w:rsid w:val="00E329F3"/>
    <w:rsid w:val="00E32DA4"/>
    <w:rsid w:val="00E3427E"/>
    <w:rsid w:val="00E343B2"/>
    <w:rsid w:val="00E36062"/>
    <w:rsid w:val="00E36C63"/>
    <w:rsid w:val="00E37443"/>
    <w:rsid w:val="00E37DB3"/>
    <w:rsid w:val="00E4095A"/>
    <w:rsid w:val="00E426BF"/>
    <w:rsid w:val="00E42B1F"/>
    <w:rsid w:val="00E430BA"/>
    <w:rsid w:val="00E43A48"/>
    <w:rsid w:val="00E442E2"/>
    <w:rsid w:val="00E452A0"/>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06"/>
    <w:rsid w:val="00E577B5"/>
    <w:rsid w:val="00E57A75"/>
    <w:rsid w:val="00E57B62"/>
    <w:rsid w:val="00E57C0A"/>
    <w:rsid w:val="00E57E05"/>
    <w:rsid w:val="00E60A3E"/>
    <w:rsid w:val="00E614AE"/>
    <w:rsid w:val="00E61731"/>
    <w:rsid w:val="00E652A0"/>
    <w:rsid w:val="00E677AA"/>
    <w:rsid w:val="00E678CC"/>
    <w:rsid w:val="00E711CB"/>
    <w:rsid w:val="00E73124"/>
    <w:rsid w:val="00E73381"/>
    <w:rsid w:val="00E74444"/>
    <w:rsid w:val="00E74D01"/>
    <w:rsid w:val="00E74F62"/>
    <w:rsid w:val="00E75AF0"/>
    <w:rsid w:val="00E76477"/>
    <w:rsid w:val="00E7682D"/>
    <w:rsid w:val="00E80851"/>
    <w:rsid w:val="00E809E7"/>
    <w:rsid w:val="00E80C94"/>
    <w:rsid w:val="00E81209"/>
    <w:rsid w:val="00E81C84"/>
    <w:rsid w:val="00E827CF"/>
    <w:rsid w:val="00E83A5E"/>
    <w:rsid w:val="00E83C8F"/>
    <w:rsid w:val="00E83D45"/>
    <w:rsid w:val="00E84446"/>
    <w:rsid w:val="00E84969"/>
    <w:rsid w:val="00E84CCE"/>
    <w:rsid w:val="00E859D8"/>
    <w:rsid w:val="00E8755E"/>
    <w:rsid w:val="00E90998"/>
    <w:rsid w:val="00E909C8"/>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63C9"/>
    <w:rsid w:val="00EA67C1"/>
    <w:rsid w:val="00EA6C6A"/>
    <w:rsid w:val="00EA77E1"/>
    <w:rsid w:val="00EB0F0D"/>
    <w:rsid w:val="00EB1270"/>
    <w:rsid w:val="00EB15EF"/>
    <w:rsid w:val="00EB1C9B"/>
    <w:rsid w:val="00EB3292"/>
    <w:rsid w:val="00EB32A5"/>
    <w:rsid w:val="00EB3C91"/>
    <w:rsid w:val="00EB4978"/>
    <w:rsid w:val="00EB4A71"/>
    <w:rsid w:val="00EB5770"/>
    <w:rsid w:val="00EB57CC"/>
    <w:rsid w:val="00EB5B60"/>
    <w:rsid w:val="00EB5E47"/>
    <w:rsid w:val="00EB63CF"/>
    <w:rsid w:val="00EB6A73"/>
    <w:rsid w:val="00EB7443"/>
    <w:rsid w:val="00EB7DC4"/>
    <w:rsid w:val="00EC043D"/>
    <w:rsid w:val="00EC0ADF"/>
    <w:rsid w:val="00EC42A3"/>
    <w:rsid w:val="00EC4703"/>
    <w:rsid w:val="00EC482E"/>
    <w:rsid w:val="00EC4CF4"/>
    <w:rsid w:val="00EC4F44"/>
    <w:rsid w:val="00EC6979"/>
    <w:rsid w:val="00EC6A14"/>
    <w:rsid w:val="00EC6B61"/>
    <w:rsid w:val="00ED12C8"/>
    <w:rsid w:val="00ED260F"/>
    <w:rsid w:val="00ED3226"/>
    <w:rsid w:val="00ED3A8B"/>
    <w:rsid w:val="00ED3F45"/>
    <w:rsid w:val="00ED5426"/>
    <w:rsid w:val="00ED7F5C"/>
    <w:rsid w:val="00EE020D"/>
    <w:rsid w:val="00EE2E9F"/>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6232"/>
    <w:rsid w:val="00EF737A"/>
    <w:rsid w:val="00EF7F30"/>
    <w:rsid w:val="00F01514"/>
    <w:rsid w:val="00F015E1"/>
    <w:rsid w:val="00F02F7E"/>
    <w:rsid w:val="00F040BF"/>
    <w:rsid w:val="00F043C1"/>
    <w:rsid w:val="00F04611"/>
    <w:rsid w:val="00F04BAA"/>
    <w:rsid w:val="00F04CAC"/>
    <w:rsid w:val="00F04DE8"/>
    <w:rsid w:val="00F05403"/>
    <w:rsid w:val="00F06021"/>
    <w:rsid w:val="00F072D5"/>
    <w:rsid w:val="00F07B74"/>
    <w:rsid w:val="00F10142"/>
    <w:rsid w:val="00F142F0"/>
    <w:rsid w:val="00F14421"/>
    <w:rsid w:val="00F165BD"/>
    <w:rsid w:val="00F16DBF"/>
    <w:rsid w:val="00F17606"/>
    <w:rsid w:val="00F1787B"/>
    <w:rsid w:val="00F20009"/>
    <w:rsid w:val="00F224EB"/>
    <w:rsid w:val="00F2317A"/>
    <w:rsid w:val="00F23409"/>
    <w:rsid w:val="00F23698"/>
    <w:rsid w:val="00F241E3"/>
    <w:rsid w:val="00F24600"/>
    <w:rsid w:val="00F24673"/>
    <w:rsid w:val="00F256F2"/>
    <w:rsid w:val="00F258FE"/>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4DFE"/>
    <w:rsid w:val="00F44EAE"/>
    <w:rsid w:val="00F45067"/>
    <w:rsid w:val="00F450B6"/>
    <w:rsid w:val="00F46019"/>
    <w:rsid w:val="00F46821"/>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0939"/>
    <w:rsid w:val="00F71CC8"/>
    <w:rsid w:val="00F72056"/>
    <w:rsid w:val="00F72357"/>
    <w:rsid w:val="00F723AB"/>
    <w:rsid w:val="00F726F7"/>
    <w:rsid w:val="00F72E28"/>
    <w:rsid w:val="00F73F9A"/>
    <w:rsid w:val="00F74717"/>
    <w:rsid w:val="00F75C4D"/>
    <w:rsid w:val="00F768F1"/>
    <w:rsid w:val="00F769AA"/>
    <w:rsid w:val="00F76C88"/>
    <w:rsid w:val="00F76FAF"/>
    <w:rsid w:val="00F7740B"/>
    <w:rsid w:val="00F77549"/>
    <w:rsid w:val="00F77DE5"/>
    <w:rsid w:val="00F80EDC"/>
    <w:rsid w:val="00F81720"/>
    <w:rsid w:val="00F82CDA"/>
    <w:rsid w:val="00F83037"/>
    <w:rsid w:val="00F83C39"/>
    <w:rsid w:val="00F83D5A"/>
    <w:rsid w:val="00F83E78"/>
    <w:rsid w:val="00F83F1C"/>
    <w:rsid w:val="00F842E5"/>
    <w:rsid w:val="00F8434B"/>
    <w:rsid w:val="00F850AB"/>
    <w:rsid w:val="00F86D9E"/>
    <w:rsid w:val="00F8745B"/>
    <w:rsid w:val="00F90B7D"/>
    <w:rsid w:val="00F91064"/>
    <w:rsid w:val="00F91675"/>
    <w:rsid w:val="00F91DC9"/>
    <w:rsid w:val="00F92176"/>
    <w:rsid w:val="00F93D96"/>
    <w:rsid w:val="00F96E17"/>
    <w:rsid w:val="00FA03FD"/>
    <w:rsid w:val="00FA057E"/>
    <w:rsid w:val="00FA0C04"/>
    <w:rsid w:val="00FA0EF3"/>
    <w:rsid w:val="00FA1D8F"/>
    <w:rsid w:val="00FA2498"/>
    <w:rsid w:val="00FA2729"/>
    <w:rsid w:val="00FA297E"/>
    <w:rsid w:val="00FA3D20"/>
    <w:rsid w:val="00FA436E"/>
    <w:rsid w:val="00FA4A44"/>
    <w:rsid w:val="00FA63CA"/>
    <w:rsid w:val="00FA758D"/>
    <w:rsid w:val="00FA7899"/>
    <w:rsid w:val="00FA7AE2"/>
    <w:rsid w:val="00FB133F"/>
    <w:rsid w:val="00FB24C4"/>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0E90"/>
    <w:rsid w:val="00FD1DA1"/>
    <w:rsid w:val="00FD2678"/>
    <w:rsid w:val="00FD2E0B"/>
    <w:rsid w:val="00FD32E7"/>
    <w:rsid w:val="00FD3870"/>
    <w:rsid w:val="00FD4B46"/>
    <w:rsid w:val="00FD552C"/>
    <w:rsid w:val="00FD5571"/>
    <w:rsid w:val="00FD6FB6"/>
    <w:rsid w:val="00FE0DB3"/>
    <w:rsid w:val="00FE17CF"/>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487D"/>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B1F11"/>
  <w15:docId w15:val="{5FEE226D-F1E0-442A-BF81-CF25E61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CD8"/>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9"/>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qFormat/>
    <w:rsid w:val="008A011E"/>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9"/>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9"/>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9"/>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9"/>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9"/>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9"/>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472005"/>
    <w:pPr>
      <w:tabs>
        <w:tab w:val="left" w:pos="605"/>
        <w:tab w:val="left" w:pos="1680"/>
        <w:tab w:val="right" w:leader="dot" w:pos="9927"/>
      </w:tabs>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uiPriority w:val="99"/>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10034512">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139200784">
      <w:bodyDiv w:val="1"/>
      <w:marLeft w:val="0"/>
      <w:marRight w:val="0"/>
      <w:marTop w:val="0"/>
      <w:marBottom w:val="0"/>
      <w:divBdr>
        <w:top w:val="none" w:sz="0" w:space="0" w:color="auto"/>
        <w:left w:val="none" w:sz="0" w:space="0" w:color="auto"/>
        <w:bottom w:val="none" w:sz="0" w:space="0" w:color="auto"/>
        <w:right w:val="none" w:sz="0" w:space="0" w:color="auto"/>
      </w:divBdr>
    </w:div>
    <w:div w:id="188110052">
      <w:bodyDiv w:val="1"/>
      <w:marLeft w:val="0"/>
      <w:marRight w:val="0"/>
      <w:marTop w:val="0"/>
      <w:marBottom w:val="0"/>
      <w:divBdr>
        <w:top w:val="none" w:sz="0" w:space="0" w:color="auto"/>
        <w:left w:val="none" w:sz="0" w:space="0" w:color="auto"/>
        <w:bottom w:val="none" w:sz="0" w:space="0" w:color="auto"/>
        <w:right w:val="none" w:sz="0" w:space="0" w:color="auto"/>
      </w:divBdr>
    </w:div>
    <w:div w:id="406150165">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679889879">
      <w:bodyDiv w:val="1"/>
      <w:marLeft w:val="0"/>
      <w:marRight w:val="0"/>
      <w:marTop w:val="0"/>
      <w:marBottom w:val="0"/>
      <w:divBdr>
        <w:top w:val="none" w:sz="0" w:space="0" w:color="auto"/>
        <w:left w:val="none" w:sz="0" w:space="0" w:color="auto"/>
        <w:bottom w:val="none" w:sz="0" w:space="0" w:color="auto"/>
        <w:right w:val="none" w:sz="0" w:space="0" w:color="auto"/>
      </w:divBdr>
    </w:div>
    <w:div w:id="739209527">
      <w:bodyDiv w:val="1"/>
      <w:marLeft w:val="0"/>
      <w:marRight w:val="0"/>
      <w:marTop w:val="0"/>
      <w:marBottom w:val="0"/>
      <w:divBdr>
        <w:top w:val="none" w:sz="0" w:space="0" w:color="auto"/>
        <w:left w:val="none" w:sz="0" w:space="0" w:color="auto"/>
        <w:bottom w:val="none" w:sz="0" w:space="0" w:color="auto"/>
        <w:right w:val="none" w:sz="0" w:space="0" w:color="auto"/>
      </w:divBdr>
    </w:div>
    <w:div w:id="739524703">
      <w:bodyDiv w:val="1"/>
      <w:marLeft w:val="0"/>
      <w:marRight w:val="0"/>
      <w:marTop w:val="0"/>
      <w:marBottom w:val="0"/>
      <w:divBdr>
        <w:top w:val="none" w:sz="0" w:space="0" w:color="auto"/>
        <w:left w:val="none" w:sz="0" w:space="0" w:color="auto"/>
        <w:bottom w:val="none" w:sz="0" w:space="0" w:color="auto"/>
        <w:right w:val="none" w:sz="0" w:space="0" w:color="auto"/>
      </w:divBdr>
      <w:divsChild>
        <w:div w:id="1228876234">
          <w:marLeft w:val="0"/>
          <w:marRight w:val="446"/>
          <w:marTop w:val="0"/>
          <w:marBottom w:val="0"/>
          <w:divBdr>
            <w:top w:val="none" w:sz="0" w:space="0" w:color="auto"/>
            <w:left w:val="none" w:sz="0" w:space="0" w:color="auto"/>
            <w:bottom w:val="none" w:sz="0" w:space="0" w:color="auto"/>
            <w:right w:val="none" w:sz="0" w:space="0" w:color="auto"/>
          </w:divBdr>
        </w:div>
      </w:divsChild>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83264812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174566254">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491020540">
      <w:bodyDiv w:val="1"/>
      <w:marLeft w:val="0"/>
      <w:marRight w:val="0"/>
      <w:marTop w:val="0"/>
      <w:marBottom w:val="0"/>
      <w:divBdr>
        <w:top w:val="none" w:sz="0" w:space="0" w:color="auto"/>
        <w:left w:val="none" w:sz="0" w:space="0" w:color="auto"/>
        <w:bottom w:val="none" w:sz="0" w:space="0" w:color="auto"/>
        <w:right w:val="none" w:sz="0" w:space="0" w:color="auto"/>
      </w:divBdr>
      <w:divsChild>
        <w:div w:id="1922106200">
          <w:marLeft w:val="0"/>
          <w:marRight w:val="1685"/>
          <w:marTop w:val="0"/>
          <w:marBottom w:val="0"/>
          <w:divBdr>
            <w:top w:val="none" w:sz="0" w:space="0" w:color="auto"/>
            <w:left w:val="none" w:sz="0" w:space="0" w:color="auto"/>
            <w:bottom w:val="none" w:sz="0" w:space="0" w:color="auto"/>
            <w:right w:val="none" w:sz="0" w:space="0" w:color="auto"/>
          </w:divBdr>
        </w:div>
      </w:divsChild>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782334296">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 w:id="19212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0BC43-5A92-4F60-9488-C1E4B0DF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10</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255</cp:revision>
  <cp:lastPrinted>2018-10-28T18:52:00Z</cp:lastPrinted>
  <dcterms:created xsi:type="dcterms:W3CDTF">2018-11-15T09:45:00Z</dcterms:created>
  <dcterms:modified xsi:type="dcterms:W3CDTF">2022-12-13T03:15:00Z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ies>
</file>